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7</w:t>
      </w:r>
    </w:p>
    <w:p>
      <w:pPr>
        <w:pStyle w:val="TitleBook"/>
        <w:jc w:val="center"/>
      </w:pPr>
      <w:r>
        <w:t xml:space="preserve">L’ATELIER</w:t>
      </w:r>
    </w:p>
    <w:p>
      <w:pPr>
        <w:pStyle w:val="TitleBookCopper"/>
        <w:jc w:val="center"/>
      </w:pPr>
      <w:r>
        <w:t xml:space="preserve">DE DIEU</w:t>
      </w:r>
    </w:p>
    <w:p>
      <w:pPr>
        <w:pStyle w:val="Subtitle"/>
        <w:jc w:val="center"/>
      </w:pPr>
      <w:r>
        <w:rPr>
          <w:i/>
        </w:rPr>
        <w:t xml:space="preserve">De l’épreuve à la maturité</w:t>
      </w:r>
    </w:p>
    <w:p>
      <w:pPr>
        <w:pStyle w:val="Signature"/>
        <w:jc w:val="center"/>
      </w:pPr>
      <w:r>
        <w:rPr>
          <w:i/>
        </w:rPr>
        <w:t xml:space="preserve">Affliction · Persévérance · Caractère éprouvé · Espérance</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MENTIONS</w:t>
      </w:r>
    </w:p>
    <w:p>
      <w:pPr>
        <w:pStyle w:val="Normal"/>
      </w:pPr>
      <w:r>
        <w:t xml:space="preserve">Christ en nous · Livre 7</w:t>
      </w:r>
    </w:p>
    <w:p>
      <w:pPr>
        <w:pStyle w:val="Normal"/>
      </w:pPr>
      <w:r>
        <w:t xml:space="preserve">Ouvrage d’enseignement biblique. Les citations et références sont données pour conduire le lecteur à examiner les Écritures dans leur contexte.</w:t>
      </w:r>
    </w:p>
    <w:p>
      <w:r>
        <w:br w:type="page"/>
      </w:r>
    </w:p>
    <w:p>
      <w:pPr>
        <w:pStyle w:val="Chapter"/>
      </w:pPr>
      <w:r>
        <w:t xml:space="preserve">DÉDICACE</w:t>
      </w:r>
    </w:p>
    <w:p>
      <w:pPr>
        <w:pStyle w:val="Normal"/>
      </w:pPr>
      <w:r>
        <w:t xml:space="preserve">À ceux qui se demandent si les saisons difficiles ont seulement cassé quelque chose. Que le Dieu de toute grâce vous montre ce qu’il restaure, ce qu’il purifie et ce qu’il prépare.</w:t>
      </w:r>
    </w:p>
    <w:p>
      <w:r>
        <w:br w:type="page"/>
      </w:r>
    </w:p>
    <w:p>
      <w:pPr>
        <w:pStyle w:val="Chapter"/>
      </w:pPr>
      <w:r>
        <w:t xml:space="preserve">PRÉFACE</w:t>
      </w:r>
    </w:p>
    <w:p>
      <w:pPr>
        <w:pStyle w:val="Normal"/>
      </w:pPr>
      <w:r>
        <w:t xml:space="preserve">Il existe des pièces que l’on expose et des ateliers que l’on cache. Dans la vie spirituelle, nous aimons montrer l’appel, le fruit et la victoire. Dieu travaille pourtant longtemps dans des lieux sans applaudissements. Il y corrige nos mesures, retire les alliages, affine nos gestes et nous apprend à porter ce que nous demandions trop vite.</w:t>
      </w:r>
    </w:p>
    <w:p>
      <w:pPr>
        <w:pStyle w:val="Normal"/>
      </w:pPr>
      <w:r>
        <w:t xml:space="preserve">Ce livre ne glorifie ni la douleur ni l’injustice. Il glorifie le Dieu qui ne gaspille rien de ce qui lui est remis. Il distingue ce que Dieu produit de ce que le mal détruit, et montre comment la croix et la résurrection donnent à la formation son centre et sa fin.</w:t>
      </w:r>
    </w:p>
    <w:p>
      <w:r>
        <w:br w:type="page"/>
      </w:r>
    </w:p>
    <w:p>
      <w:pPr>
        <w:pStyle w:val="Chapter"/>
      </w:pPr>
      <w:r>
        <w:t xml:space="preserve">NOTE DE L’AUTEUR</w:t>
      </w:r>
    </w:p>
    <w:p>
      <w:pPr>
        <w:pStyle w:val="Normal"/>
      </w:pPr>
      <w:r>
        <w:t xml:space="preserve">Je suis disciple et évangéliste, informaticien développeur et professionnel des marchés financiers. Ces univers m’ont appris qu’une construction fiable exige des fondations, des tests, de la patience et une fidélité que le résultat immédiat ne révèle pas toujours. Mais la Parole va plus profond : Dieu ne fabrique pas des performances. Il forme des personnes conformes à son Fils, capables d’aimer, de servir et de rester debout.</w:t>
      </w:r>
    </w:p>
    <w:p>
      <w:r>
        <w:br w:type="page"/>
      </w:r>
    </w:p>
    <w:p>
      <w:pPr>
        <w:pStyle w:val="Chapter"/>
      </w:pPr>
      <w:r>
        <w:t xml:space="preserve">COMMENT UTILISER CE LIVRE</w:t>
      </w:r>
    </w:p>
    <w:p>
      <w:pPr>
        <w:pStyle w:val="Normal"/>
      </w:pPr>
      <w:r>
        <w:t xml:space="preserve">Lisez lentement les textes directeurs. N’appliquez pas d’abord le chapitre à quelqu’un d’autre. Notez ce que l’épreuve révèle, la vérité que Dieu établit et l’obéissance concrète qui en découle.</w:t>
      </w:r>
    </w:p>
    <w:p>
      <w:pPr>
        <w:pStyle w:val="ListParagraph"/>
        <w:numPr>
          <w:ilvl w:val="0"/>
          <w:numId w:val="1"/>
        </w:numPr>
      </w:pPr>
      <w:r>
        <w:t xml:space="preserve">Lecture personnelle : un chapitre par jour.</w:t>
      </w:r>
    </w:p>
    <w:p>
      <w:pPr>
        <w:pStyle w:val="ListParagraph"/>
        <w:numPr>
          <w:ilvl w:val="0"/>
          <w:numId w:val="1"/>
        </w:numPr>
      </w:pPr>
      <w:r>
        <w:t xml:space="preserve">Groupe : un chapitre par semaine, sans témoignage forcé.</w:t>
      </w:r>
    </w:p>
    <w:p>
      <w:pPr>
        <w:pStyle w:val="ListParagraph"/>
        <w:numPr>
          <w:ilvl w:val="0"/>
          <w:numId w:val="1"/>
        </w:numPr>
      </w:pPr>
      <w:r>
        <w:t xml:space="preserve">Accompagnement : ne remplacez jamais les soins, la protection ou la justice par une explication spirituelle.</w:t>
      </w:r>
    </w:p>
    <w:p>
      <w:pPr>
        <w:pStyle w:val="ListParagraph"/>
        <w:numPr>
          <w:ilvl w:val="0"/>
          <w:numId w:val="1"/>
        </w:numPr>
      </w:pPr>
      <w:r>
        <w:t xml:space="preserve">Crise : en cas de danger, violence, risque suicidaire ou urgence médicale, contactez immédiatement les professionnels compétents.</w:t>
      </w:r>
    </w:p>
    <w:p>
      <w:r>
        <w:br w:type="page"/>
      </w:r>
    </w:p>
    <w:p>
      <w:pPr>
        <w:pStyle w:val="Chapter"/>
      </w:pPr>
      <w:r>
        <w:t xml:space="preserve">INTRODUCTION — QUAND DIEU OUVRE L’ATELIER</w:t>
      </w:r>
    </w:p>
    <w:p>
      <w:pPr>
        <w:pStyle w:val="Normal"/>
      </w:pPr>
      <w:r>
        <w:t xml:space="preserve">Romains 5 et Jacques 1 décrivent une architecture qui demeure souvent cachée derrière nos prières pour une sortie rapide. Paul écrit que l’affliction produit la persévérance, que la persévérance produit un caractère éprouvé et que ce caractère conduit à l’espérance. Jacques demande de laisser la persévérance accomplir parfaitement son œuvre afin que le croyant devienne mature, entier, sans rester spirituellement inachevé.</w:t>
      </w:r>
    </w:p>
    <w:p>
      <w:pPr>
        <w:pStyle w:val="Normal"/>
      </w:pPr>
      <w:r>
        <w:t xml:space="preserve">La Bible ne dit pas que la souffrance sauve. Elle ne dit pas que toute catastrophe vient directement de Dieu. Elle ne demande pas d’appeler bien le péché, la violence, la maladie ou la mort. Elle révèle quelque chose de plus puissant : rien de ce qui entre sous le gouvernement rédempteur de Dieu ne doit rester stérile. Le mal conserve sa culpabilité, la douleur conserve ses larmes, mais le Maître conserve le dernier mot.</w:t>
      </w:r>
    </w:p>
    <w:p>
      <w:pPr>
        <w:pStyle w:val="Heading1"/>
      </w:pPr>
      <w:r>
        <w:t xml:space="preserve">La thèse de ce livre</w:t>
      </w:r>
    </w:p>
    <w:p>
      <w:pPr>
        <w:pStyle w:val="Signature"/>
      </w:pPr>
      <w:r>
        <w:rPr>
          <w:i/>
        </w:rPr>
        <w:t xml:space="preserve">L’atelier de Dieu est l’ensemble des œuvres par lesquelles le Père, à travers sa Parole, son Esprit, son peuple et les circonstances qu’il gouverne, conforme ses enfants à Jésus-Christ, transforme la foi confessée en caractère éprouvé et prépare des serviteurs capables de porter fidèlement son Royaume.</w:t>
      </w:r>
    </w:p>
    <w:p>
      <w:pPr>
        <w:pStyle w:val="Normal"/>
      </w:pPr>
      <w:r>
        <w:t xml:space="preserve">L’atelier possède un modèle : le Fils. Il possède une puissance : l’Esprit. Il possède une communauté : le Corps. Il possède des outils : vérité, correction, attente, faiblesse, service, épreuve et consolation. Il possède enfin une destination : la gloire de la résurrection.</w:t>
      </w:r>
    </w:p>
    <w:p>
      <w:pPr>
        <w:pStyle w:val="Heading1"/>
      </w:pPr>
      <w:r>
        <w:t xml:space="preserve">Ce que l’image ne doit jamais autoriser</w:t>
      </w:r>
    </w:p>
    <w:p>
      <w:pPr>
        <w:pStyle w:val="Normal"/>
      </w:pPr>
      <w:r>
        <w:t xml:space="preserve">Une métaphore devient dangereuse lorsqu’elle sert à faire taire celui qui souffre. Personne ne doit appeler « outil de Dieu » la violence qu’il inflige, ni demander à une victime de rester en danger pour devenir plus spirituelle. Jacques affirme dans le même chapitre que Dieu ne tente personne. Jésus confronte les oppresseurs, accueille les blessés et porte librement la croix ; il ne bénit jamais l’abus.</w:t>
      </w:r>
    </w:p>
    <w:p>
      <w:pPr>
        <w:pStyle w:val="Normal"/>
      </w:pPr>
      <w:r>
        <w:t xml:space="preserve">Nous entrerons donc dans l’atelier avec révérence et discernement. Nous apprendrons à reconnaître la main du Maître sans attribuer ses traits au destructeur, à recevoir le processus sans aimer la douleur, et à chercher la maturité sans mépriser les moyens humains de protection et de soin.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ENTRER DANS L’ATELIER</w:t>
      </w:r>
    </w:p>
    <w:p>
      <w:pPr>
        <w:pStyle w:val="PartSubtitle"/>
        <w:jc w:val="center"/>
      </w:pPr>
      <w:r>
        <w:rPr>
          <w:i/>
        </w:rPr>
        <w:t xml:space="preserve">Comprendre le dessein sans accuser Dieu</w:t>
      </w:r>
    </w:p>
    <w:p>
      <w:r>
        <w:br w:type="page"/>
      </w:r>
    </w:p>
    <w:p>
      <w:r>
        <w:br w:type="page"/>
      </w:r>
    </w:p>
    <w:p>
      <w:pPr>
        <w:pStyle w:val="Chapter"/>
      </w:pPr>
      <w:r>
        <w:t xml:space="preserve">CHAPITRE 1 — LE DIEU QUI ACHÈVE CE QU’IL COMMENCE</w:t>
      </w:r>
    </w:p>
    <w:p>
      <w:pPr>
        <w:pStyle w:val="Normal"/>
      </w:pPr>
      <w:r>
        <w:t xml:space="preserve">Textes directeurs — Philippiens 1:3-6 ; Psaume 138:8</w:t>
      </w:r>
    </w:p>
    <w:p>
      <w:pPr>
        <w:pStyle w:val="Signature"/>
      </w:pPr>
      <w:r>
        <w:rPr>
          <w:i/>
        </w:rPr>
        <w:t xml:space="preserve">La formation chrétienne part de la fidélité de Dieu, non de la puissance de nos circonstances.</w:t>
      </w:r>
    </w:p>
    <w:p>
      <w:pPr>
        <w:pStyle w:val="Heading1"/>
      </w:pPr>
      <w:r>
        <w:t xml:space="preserve">La pièce que Dieu façonne</w:t>
      </w:r>
    </w:p>
    <w:p>
      <w:pPr>
        <w:pStyle w:val="Normal"/>
      </w:pPr>
      <w:r>
        <w:t xml:space="preserve">Paul regarde une communauté encore inachevée et discerne pourtant une œuvre certaine : celui qui a commencé la mènera à son terme.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 — L’ATELIER CACHÉ AU MILIEU DE L’ÉPREUVE</w:t>
      </w:r>
    </w:p>
    <w:p>
      <w:pPr>
        <w:pStyle w:val="Normal"/>
      </w:pPr>
      <w:r>
        <w:t xml:space="preserve">Textes directeurs — Romains 5:1-5</w:t>
      </w:r>
    </w:p>
    <w:p>
      <w:pPr>
        <w:pStyle w:val="Signature"/>
      </w:pPr>
      <w:r>
        <w:rPr>
          <w:i/>
        </w:rPr>
        <w:t xml:space="preserve">L’affliction ne mérite aucune louange en elle-même ; Dieu mérite confiance parce qu’il en fait un chemin de persévérance, de caractère éprouvé et d’espérance.</w:t>
      </w:r>
    </w:p>
    <w:p>
      <w:pPr>
        <w:pStyle w:val="Heading1"/>
      </w:pPr>
      <w:r>
        <w:t xml:space="preserve">La pièce que Dieu façonne</w:t>
      </w:r>
    </w:p>
    <w:p>
      <w:pPr>
        <w:pStyle w:val="Normal"/>
      </w:pPr>
      <w:r>
        <w:t xml:space="preserve">La chaîne de Romains 5 ne commence pas par une fascination pour la douleur, mais par la paix avec Dieu obtenue en Jésus-Christ.</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3 — LA JOIE QUI COMPREND LE PROCESSUS</w:t>
      </w:r>
    </w:p>
    <w:p>
      <w:pPr>
        <w:pStyle w:val="Normal"/>
      </w:pPr>
      <w:r>
        <w:t xml:space="preserve">Textes directeurs — Jacques 1:2-8,12-18</w:t>
      </w:r>
    </w:p>
    <w:p>
      <w:pPr>
        <w:pStyle w:val="Signature"/>
      </w:pPr>
      <w:r>
        <w:rPr>
          <w:i/>
        </w:rPr>
        <w:t xml:space="preserve">La joie biblique évalue l’épreuve à la lumière de son fruit futur sans nier les larmes présentes.</w:t>
      </w:r>
    </w:p>
    <w:p>
      <w:pPr>
        <w:pStyle w:val="Heading1"/>
      </w:pPr>
      <w:r>
        <w:t xml:space="preserve">La pièce que Dieu façonne</w:t>
      </w:r>
    </w:p>
    <w:p>
      <w:pPr>
        <w:pStyle w:val="Normal"/>
      </w:pPr>
      <w:r>
        <w:t xml:space="preserve">Jacques dit de considérer, non de ressentir spontanément, la joie : la foi interprète ce que l’émotion ne peut encore porter.</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4 — DIEU ÉPROUVE, MAIS NE TENTE PAS</w:t>
      </w:r>
    </w:p>
    <w:p>
      <w:pPr>
        <w:pStyle w:val="Normal"/>
      </w:pPr>
      <w:r>
        <w:t xml:space="preserve">Textes directeurs — Genèse 22:1 ; Jacques 1:13-17</w:t>
      </w:r>
    </w:p>
    <w:p>
      <w:pPr>
        <w:pStyle w:val="Signature"/>
      </w:pPr>
      <w:r>
        <w:rPr>
          <w:i/>
        </w:rPr>
        <w:t xml:space="preserve">L’épreuve révèle et fortifie la foi ; la tentation pousse au mal. Dieu peut permettre la première, mais il n’est jamais l’auteur moral de la seconde.</w:t>
      </w:r>
    </w:p>
    <w:p>
      <w:pPr>
        <w:pStyle w:val="Heading1"/>
      </w:pPr>
      <w:r>
        <w:t xml:space="preserve">La pièce que Dieu façonne</w:t>
      </w:r>
    </w:p>
    <w:p>
      <w:pPr>
        <w:pStyle w:val="Normal"/>
      </w:pPr>
      <w:r>
        <w:t xml:space="preserve">Confondre éprouver et tenter fabrique une image dangereuse de Dieu et excuse parfois le mal que l’Écriture commande de combattre.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5 — PROVIDENCE SANS FATALISME</w:t>
      </w:r>
    </w:p>
    <w:p>
      <w:pPr>
        <w:pStyle w:val="Normal"/>
      </w:pPr>
      <w:r>
        <w:t xml:space="preserve">Textes directeurs — Genèse 50:15-21 ; Romains 8:28-39</w:t>
      </w:r>
    </w:p>
    <w:p>
      <w:pPr>
        <w:pStyle w:val="Signature"/>
      </w:pPr>
      <w:r>
        <w:rPr>
          <w:i/>
        </w:rPr>
        <w:t xml:space="preserve">Dieu gouverne l’histoire sans appeler bien ce qui est mauvais : les intentions humaines demeurent responsables, tandis que sa sagesse les dépasse.</w:t>
      </w:r>
    </w:p>
    <w:p>
      <w:pPr>
        <w:pStyle w:val="Heading1"/>
      </w:pPr>
      <w:r>
        <w:t xml:space="preserve">La pièce que Dieu façonne</w:t>
      </w:r>
    </w:p>
    <w:p>
      <w:pPr>
        <w:pStyle w:val="Normal"/>
      </w:pPr>
      <w:r>
        <w:t xml:space="preserve">Joseph ne dit pas que la trahison était bonne ; il distingue clairement le projet mauvais des frères et le projet salvateur de Dieu.</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LES OUTILS DU MAÎTRE</w:t>
      </w:r>
    </w:p>
    <w:p>
      <w:pPr>
        <w:pStyle w:val="PartSubtitle"/>
        <w:jc w:val="center"/>
      </w:pPr>
      <w:r>
        <w:rPr>
          <w:i/>
        </w:rPr>
        <w:t xml:space="preserve">Épreuve, attente, correction, désert et faiblesse</w:t>
      </w:r>
    </w:p>
    <w:p>
      <w:r>
        <w:br w:type="page"/>
      </w:r>
    </w:p>
    <w:p>
      <w:r>
        <w:br w:type="page"/>
      </w:r>
    </w:p>
    <w:p>
      <w:pPr>
        <w:pStyle w:val="Chapter"/>
      </w:pPr>
      <w:r>
        <w:t xml:space="preserve">CHAPITRE 6 — LE MARTEAU DE L’AFFLICTION</w:t>
      </w:r>
    </w:p>
    <w:p>
      <w:pPr>
        <w:pStyle w:val="Normal"/>
      </w:pPr>
      <w:r>
        <w:t xml:space="preserve">Textes directeurs — 2 Corinthiens 4:7-18</w:t>
      </w:r>
    </w:p>
    <w:p>
      <w:pPr>
        <w:pStyle w:val="Signature"/>
      </w:pPr>
      <w:r>
        <w:rPr>
          <w:i/>
        </w:rPr>
        <w:t xml:space="preserve">L’affliction brise l’illusion d’autosuffisance et révèle une puissance qui appartient à Dieu, sans détruire le vase qu’il habite.</w:t>
      </w:r>
    </w:p>
    <w:p>
      <w:pPr>
        <w:pStyle w:val="Heading1"/>
      </w:pPr>
      <w:r>
        <w:t xml:space="preserve">La pièce que Dieu façonne</w:t>
      </w:r>
    </w:p>
    <w:p>
      <w:pPr>
        <w:pStyle w:val="Normal"/>
      </w:pPr>
      <w:r>
        <w:t xml:space="preserve">Paul refuse les deux mensonges opposés : minimiser la détresse et lui accorder un poids éternel qu’elle ne possède pas.</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7 — L’ENCLUME DE LA PERSÉVÉRANCE</w:t>
      </w:r>
    </w:p>
    <w:p>
      <w:pPr>
        <w:pStyle w:val="Normal"/>
      </w:pPr>
      <w:r>
        <w:t xml:space="preserve">Textes directeurs — Hébreux 10:32-39 ; 12:1-3</w:t>
      </w:r>
    </w:p>
    <w:p>
      <w:pPr>
        <w:pStyle w:val="Signature"/>
      </w:pPr>
      <w:r>
        <w:rPr>
          <w:i/>
        </w:rPr>
        <w:t xml:space="preserve">La persévérance est une fidélité prolongée sous pression, les yeux fixés sur Jésus.</w:t>
      </w:r>
    </w:p>
    <w:p>
      <w:pPr>
        <w:pStyle w:val="Heading1"/>
      </w:pPr>
      <w:r>
        <w:t xml:space="preserve">La pièce que Dieu façonne</w:t>
      </w:r>
    </w:p>
    <w:p>
      <w:pPr>
        <w:pStyle w:val="Normal"/>
      </w:pPr>
      <w:r>
        <w:t xml:space="preserve">Endurer ne signifie pas rester passif devant l’abus ; cela signifie ne pas abandonner Christ, même lorsque l’obéissance exige de fuir, parler ou demander justice.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8 — LE FEU DU RAFFINEUR</w:t>
      </w:r>
    </w:p>
    <w:p>
      <w:pPr>
        <w:pStyle w:val="Normal"/>
      </w:pPr>
      <w:r>
        <w:t xml:space="preserve">Textes directeurs — Malachie 3:1-4 ; 1 Pierre 1:6-9</w:t>
      </w:r>
    </w:p>
    <w:p>
      <w:pPr>
        <w:pStyle w:val="Signature"/>
      </w:pPr>
      <w:r>
        <w:rPr>
          <w:i/>
        </w:rPr>
        <w:t xml:space="preserve">Le feu ne crée pas l’or de la foi ; il révèle sa réalité, consume ses mélanges et la rend propre à louer Dieu.</w:t>
      </w:r>
    </w:p>
    <w:p>
      <w:pPr>
        <w:pStyle w:val="Heading1"/>
      </w:pPr>
      <w:r>
        <w:t xml:space="preserve">La pièce que Dieu façonne</w:t>
      </w:r>
    </w:p>
    <w:p>
      <w:pPr>
        <w:pStyle w:val="Normal"/>
      </w:pPr>
      <w:r>
        <w:t xml:space="preserve">Pierre permet la tristesse et la joie dans le même paragraphe. La foi éprouvée n’est pas une sensibilité anesthésiée.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9 — LE DÉSERT QUI RÉVÈLE LE CŒUR</w:t>
      </w:r>
    </w:p>
    <w:p>
      <w:pPr>
        <w:pStyle w:val="Normal"/>
      </w:pPr>
      <w:r>
        <w:t xml:space="preserve">Textes directeurs — Deutéronome 8:1-18 ; Matthieu 4:1-11</w:t>
      </w:r>
    </w:p>
    <w:p>
      <w:pPr>
        <w:pStyle w:val="Signature"/>
      </w:pPr>
      <w:r>
        <w:rPr>
          <w:i/>
        </w:rPr>
        <w:t xml:space="preserve">Le désert dévoile les dépendances, enseigne que la vie vient de la parole de Dieu et prépare une obéissance sans spectacle.</w:t>
      </w:r>
    </w:p>
    <w:p>
      <w:pPr>
        <w:pStyle w:val="Heading1"/>
      </w:pPr>
      <w:r>
        <w:t xml:space="preserve">La pièce que Dieu façonne</w:t>
      </w:r>
    </w:p>
    <w:p>
      <w:pPr>
        <w:pStyle w:val="Normal"/>
      </w:pPr>
      <w:r>
        <w:t xml:space="preserve">Israël apprend dans le manque ce que l’abondance lui ferait oublier : le don ne doit jamais remplacer le Donateur.</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10 — L’ATTENTE QUI AGRANDIT LA FOI</w:t>
      </w:r>
    </w:p>
    <w:p>
      <w:pPr>
        <w:pStyle w:val="Normal"/>
      </w:pPr>
      <w:r>
        <w:t xml:space="preserve">Textes directeurs — Psaume 27:13-14 ; Romains 8:18-27</w:t>
      </w:r>
    </w:p>
    <w:p>
      <w:pPr>
        <w:pStyle w:val="Signature"/>
      </w:pPr>
      <w:r>
        <w:rPr>
          <w:i/>
        </w:rPr>
        <w:t xml:space="preserve">Attendre Dieu n’est pas perdre du temps, mais recevoir une capacité nouvelle de désirer, prier et espérer.</w:t>
      </w:r>
    </w:p>
    <w:p>
      <w:pPr>
        <w:pStyle w:val="Heading1"/>
      </w:pPr>
      <w:r>
        <w:t xml:space="preserve">La pièce que Dieu façonne</w:t>
      </w:r>
    </w:p>
    <w:p>
      <w:pPr>
        <w:pStyle w:val="Normal"/>
      </w:pPr>
      <w:r>
        <w:t xml:space="preserve">Le délai sépare souvent la promesse de nos scénarios et nous apprend le gémissement de l’Esprit plutôt que la maîtrise du calendrier.</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LE TRAVAIL INTÉRIEUR</w:t>
      </w:r>
    </w:p>
    <w:p>
      <w:pPr>
        <w:pStyle w:val="PartSubtitle"/>
        <w:jc w:val="center"/>
      </w:pPr>
      <w:r>
        <w:rPr>
          <w:i/>
        </w:rPr>
        <w:t xml:space="preserve">Persévérance, caractère éprouvé, espérance et maturité</w:t>
      </w:r>
    </w:p>
    <w:p>
      <w:r>
        <w:br w:type="page"/>
      </w:r>
    </w:p>
    <w:p>
      <w:r>
        <w:br w:type="page"/>
      </w:r>
    </w:p>
    <w:p>
      <w:pPr>
        <w:pStyle w:val="Chapter"/>
      </w:pPr>
      <w:r>
        <w:t xml:space="preserve">CHAPITRE 11 — LA PERSÉVÉRANCE, FORCE SOUS LE JOUG</w:t>
      </w:r>
    </w:p>
    <w:p>
      <w:pPr>
        <w:pStyle w:val="Normal"/>
      </w:pPr>
      <w:r>
        <w:t xml:space="preserve">Textes directeurs — Romains 5:3-4 ; Colossiens 1:9-12</w:t>
      </w:r>
    </w:p>
    <w:p>
      <w:pPr>
        <w:pStyle w:val="Signature"/>
      </w:pPr>
      <w:r>
        <w:rPr>
          <w:i/>
        </w:rPr>
        <w:t xml:space="preserve">La persévérance chrétienne n’est pas une dureté de tempérament, mais une puissance reçue pour rester fidèle avec joie et patience.</w:t>
      </w:r>
    </w:p>
    <w:p>
      <w:pPr>
        <w:pStyle w:val="Heading1"/>
      </w:pPr>
      <w:r>
        <w:t xml:space="preserve">La pièce que Dieu façonne</w:t>
      </w:r>
    </w:p>
    <w:p>
      <w:pPr>
        <w:pStyle w:val="Normal"/>
      </w:pPr>
      <w:r>
        <w:t xml:space="preserve">Le mot évoque la capacité de demeurer sous une charge sans quitter la place de l’obéissance.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12 — LE CARACTÈRE ÉPROUVÉ</w:t>
      </w:r>
    </w:p>
    <w:p>
      <w:pPr>
        <w:pStyle w:val="Normal"/>
      </w:pPr>
      <w:r>
        <w:t xml:space="preserve">Textes directeurs — Romains 5:4 ; 2 Corinthiens 2:9</w:t>
      </w:r>
    </w:p>
    <w:p>
      <w:pPr>
        <w:pStyle w:val="Signature"/>
      </w:pPr>
      <w:r>
        <w:rPr>
          <w:i/>
        </w:rPr>
        <w:t xml:space="preserve">Le caractère éprouvé est une qualité passée par l’examen : une fidélité devenue crédible parce qu’elle a été pratiquée sous pression.</w:t>
      </w:r>
    </w:p>
    <w:p>
      <w:pPr>
        <w:pStyle w:val="Heading1"/>
      </w:pPr>
      <w:r>
        <w:t xml:space="preserve">La pièce que Dieu façonne</w:t>
      </w:r>
    </w:p>
    <w:p>
      <w:pPr>
        <w:pStyle w:val="Normal"/>
      </w:pPr>
      <w:r>
        <w:t xml:space="preserve">Dieu ne cherche pas seulement une confession correcte, mais une personne dont les choix portent désormais la trace de la vérité confessée.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13 — L’ESPÉRANCE QUI NE TROMPE PAS</w:t>
      </w:r>
    </w:p>
    <w:p>
      <w:pPr>
        <w:pStyle w:val="Normal"/>
      </w:pPr>
      <w:r>
        <w:t xml:space="preserve">Textes directeurs — Romains 5:5 ; Hébreux 6:13-20</w:t>
      </w:r>
    </w:p>
    <w:p>
      <w:pPr>
        <w:pStyle w:val="Signature"/>
      </w:pPr>
      <w:r>
        <w:rPr>
          <w:i/>
        </w:rPr>
        <w:t xml:space="preserve">L’espérance résulte du caractère éprouvé parce que l’expérience de la fidélité de Dieu rend son avenir plus solide à nos yeux.</w:t>
      </w:r>
    </w:p>
    <w:p>
      <w:pPr>
        <w:pStyle w:val="Heading1"/>
      </w:pPr>
      <w:r>
        <w:t xml:space="preserve">La pièce que Dieu façonne</w:t>
      </w:r>
    </w:p>
    <w:p>
      <w:pPr>
        <w:pStyle w:val="Normal"/>
      </w:pPr>
      <w:r>
        <w:t xml:space="preserve">Elle ne repose pas sur une issue facile, mais sur l’amour répandu par l’Esprit et sur l’ancre entrée auprès de Dieu.</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14 — PARFAITS ET ACCOMPLIS, SANS MANQUER DE RIEN</w:t>
      </w:r>
    </w:p>
    <w:p>
      <w:pPr>
        <w:pStyle w:val="Normal"/>
      </w:pPr>
      <w:r>
        <w:t xml:space="preserve">Textes directeurs — Jacques 1:4 ; Éphésiens 4:11-16</w:t>
      </w:r>
    </w:p>
    <w:p>
      <w:pPr>
        <w:pStyle w:val="Signature"/>
      </w:pPr>
      <w:r>
        <w:rPr>
          <w:i/>
        </w:rPr>
        <w:t xml:space="preserve">La maturité biblique est une intégrité croissante : toutes les dimensions de la vie passent sous la seigneurie du Christ.</w:t>
      </w:r>
    </w:p>
    <w:p>
      <w:pPr>
        <w:pStyle w:val="Heading1"/>
      </w:pPr>
      <w:r>
        <w:t xml:space="preserve">La pièce que Dieu façonne</w:t>
      </w:r>
    </w:p>
    <w:p>
      <w:pPr>
        <w:pStyle w:val="Normal"/>
      </w:pPr>
      <w:r>
        <w:t xml:space="preserve">La perfection dont parle Jacques n’est pas une impeccabilité instantanée, mais une œuvre qui atteint son but et forme une personne entière.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15 — LE FRUIT DE L’ESPRIT SOUS PRESSION</w:t>
      </w:r>
    </w:p>
    <w:p>
      <w:pPr>
        <w:pStyle w:val="Normal"/>
      </w:pPr>
      <w:r>
        <w:t xml:space="preserve">Textes directeurs — Galates 5:16-26</w:t>
      </w:r>
    </w:p>
    <w:p>
      <w:pPr>
        <w:pStyle w:val="Signature"/>
      </w:pPr>
      <w:r>
        <w:rPr>
          <w:i/>
        </w:rPr>
        <w:t xml:space="preserve">La pression ne justifie pas la chair ; elle révèle quel gouvernement intérieur nous laissons produire ses œuvres.</w:t>
      </w:r>
    </w:p>
    <w:p>
      <w:pPr>
        <w:pStyle w:val="Heading1"/>
      </w:pPr>
      <w:r>
        <w:t xml:space="preserve">La pièce que Dieu façonne</w:t>
      </w:r>
    </w:p>
    <w:p>
      <w:pPr>
        <w:pStyle w:val="Normal"/>
      </w:pPr>
      <w:r>
        <w:t xml:space="preserve">Amour, joie, paix et maîtrise de soi deviennent particulièrement visibles lorsqu’une situation offre des raisons de choisir leur contraire.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LES GRANDES PIÈCES BIBLIQUES</w:t>
      </w:r>
    </w:p>
    <w:p>
      <w:pPr>
        <w:pStyle w:val="PartSubtitle"/>
        <w:jc w:val="center"/>
      </w:pPr>
      <w:r>
        <w:rPr>
          <w:i/>
        </w:rPr>
        <w:t xml:space="preserve">Joseph, Moïse, David, Job et les témoins de la foi</w:t>
      </w:r>
    </w:p>
    <w:p>
      <w:r>
        <w:br w:type="page"/>
      </w:r>
    </w:p>
    <w:p>
      <w:r>
        <w:br w:type="page"/>
      </w:r>
    </w:p>
    <w:p>
      <w:pPr>
        <w:pStyle w:val="Chapter"/>
      </w:pPr>
      <w:r>
        <w:t xml:space="preserve">CHAPITRE 16 — JOSEPH : LE RÊVE PASSÉ PAR LA FOSSE</w:t>
      </w:r>
    </w:p>
    <w:p>
      <w:pPr>
        <w:pStyle w:val="Normal"/>
      </w:pPr>
      <w:r>
        <w:t xml:space="preserve">Textes directeurs — Genèse 37–50 ; Psaume 105:16-22</w:t>
      </w:r>
    </w:p>
    <w:p>
      <w:pPr>
        <w:pStyle w:val="Signature"/>
      </w:pPr>
      <w:r>
        <w:rPr>
          <w:i/>
        </w:rPr>
        <w:t xml:space="preserve">Dieu forme en secret la capacité qui portera publiquement une responsabilité plus grande.</w:t>
      </w:r>
    </w:p>
    <w:p>
      <w:pPr>
        <w:pStyle w:val="Heading1"/>
      </w:pPr>
      <w:r>
        <w:t xml:space="preserve">La pièce que Dieu façonne</w:t>
      </w:r>
    </w:p>
    <w:p>
      <w:pPr>
        <w:pStyle w:val="Normal"/>
      </w:pPr>
      <w:r>
        <w:t xml:space="preserve">La fosse, la maison de Potiphar et la prison n’étaient pas des raccourcis vers le palais ; elles sont devenues les lieux où fidélité, compétence et pardon ont mûri.</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17 — MOÏSE : QUARANTE ANS POUR DÉSAPPRENDRE</w:t>
      </w:r>
    </w:p>
    <w:p>
      <w:pPr>
        <w:pStyle w:val="Normal"/>
      </w:pPr>
      <w:r>
        <w:t xml:space="preserve">Textes directeurs — Exode 2–4 ; Actes 7:20-36</w:t>
      </w:r>
    </w:p>
    <w:p>
      <w:pPr>
        <w:pStyle w:val="Signature"/>
      </w:pPr>
      <w:r>
        <w:rPr>
          <w:i/>
        </w:rPr>
        <w:t xml:space="preserve">Le zèle sans dépendance doit mourir pour qu’un serviteur puisse porter la présence de Dieu plutôt que sa propre force.</w:t>
      </w:r>
    </w:p>
    <w:p>
      <w:pPr>
        <w:pStyle w:val="Heading1"/>
      </w:pPr>
      <w:r>
        <w:t xml:space="preserve">La pièce que Dieu façonne</w:t>
      </w:r>
    </w:p>
    <w:p>
      <w:pPr>
        <w:pStyle w:val="Normal"/>
      </w:pPr>
      <w:r>
        <w:t xml:space="preserve">Moïse passe de l’assurance du prince à l’objection du berger, puis apprend une autorité fondée sur le « Je suis avec toi ».</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18 — DAVID : L’ONCTION AVANT LE TRÔNE</w:t>
      </w:r>
    </w:p>
    <w:p>
      <w:pPr>
        <w:pStyle w:val="Normal"/>
      </w:pPr>
      <w:r>
        <w:t xml:space="preserve">Textes directeurs — 1 Samuel 16–24 ; Psaume 57</w:t>
      </w:r>
    </w:p>
    <w:p>
      <w:pPr>
        <w:pStyle w:val="Signature"/>
      </w:pPr>
      <w:r>
        <w:rPr>
          <w:i/>
        </w:rPr>
        <w:t xml:space="preserve">L’appel peut précéder longtemps l’accomplissement afin que le futur roi apprenne à ne pas saisir le Royaume par les méthodes de Saül.</w:t>
      </w:r>
    </w:p>
    <w:p>
      <w:pPr>
        <w:pStyle w:val="Heading1"/>
      </w:pPr>
      <w:r>
        <w:t xml:space="preserve">La pièce que Dieu façonne</w:t>
      </w:r>
    </w:p>
    <w:p>
      <w:pPr>
        <w:pStyle w:val="Normal"/>
      </w:pPr>
      <w:r>
        <w:t xml:space="preserve">Dans la caverne, David peut accélérer la promesse par la violence. Il choisit de laisser Dieu établir ce que Dieu a annoncé.</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19 — JOB : ADORER SANS EXPLICATION TOTALE</w:t>
      </w:r>
    </w:p>
    <w:p>
      <w:pPr>
        <w:pStyle w:val="Normal"/>
      </w:pPr>
      <w:r>
        <w:t xml:space="preserve">Textes directeurs — Job 1–2 ; 38–42 ; Jacques 5:11</w:t>
      </w:r>
    </w:p>
    <w:p>
      <w:pPr>
        <w:pStyle w:val="Signature"/>
      </w:pPr>
      <w:r>
        <w:rPr>
          <w:i/>
        </w:rPr>
        <w:t xml:space="preserve">La foi mûre ne dépend pas d’une théorie capable d’expliquer chaque souffrance ; elle s’attache au Dieu qui se révèle au milieu du mystère.</w:t>
      </w:r>
    </w:p>
    <w:p>
      <w:pPr>
        <w:pStyle w:val="Heading1"/>
      </w:pPr>
      <w:r>
        <w:t xml:space="preserve">La pièce que Dieu façonne</w:t>
      </w:r>
    </w:p>
    <w:p>
      <w:pPr>
        <w:pStyle w:val="Normal"/>
      </w:pPr>
      <w:r>
        <w:t xml:space="preserve">Les amis de Job défendent une mécanique religieuse et blessent l’innocent. Dieu corrige leur certitude avant de relever son serviteur.</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20 — PAUL : LA PUISSANCE DANS LA FAIBLESSE</w:t>
      </w:r>
    </w:p>
    <w:p>
      <w:pPr>
        <w:pStyle w:val="Normal"/>
      </w:pPr>
      <w:r>
        <w:t xml:space="preserve">Textes directeurs — 2 Corinthiens 12:7-10</w:t>
      </w:r>
    </w:p>
    <w:p>
      <w:pPr>
        <w:pStyle w:val="Signature"/>
      </w:pPr>
      <w:r>
        <w:rPr>
          <w:i/>
        </w:rPr>
        <w:t xml:space="preserve">Certaines limites ne sont pas immédiatement retirées, parce que la grâce veut y manifester une puissance qui ne peut être confondue avec l’ego.</w:t>
      </w:r>
    </w:p>
    <w:p>
      <w:pPr>
        <w:pStyle w:val="Heading1"/>
      </w:pPr>
      <w:r>
        <w:t xml:space="preserve">La pièce que Dieu façonne</w:t>
      </w:r>
    </w:p>
    <w:p>
      <w:pPr>
        <w:pStyle w:val="Normal"/>
      </w:pPr>
      <w:r>
        <w:t xml:space="preserve">Paul prie réellement pour le retrait de l’écharde ; il ne célèbre pas la douleur. La réponse du Christ transforme cependant le lieu de honte en lieu de dépendance.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LE FILS AU CENTRE DE L’ATELIER</w:t>
      </w:r>
    </w:p>
    <w:p>
      <w:pPr>
        <w:pStyle w:val="PartSubtitle"/>
        <w:jc w:val="center"/>
      </w:pPr>
      <w:r>
        <w:rPr>
          <w:i/>
        </w:rPr>
        <w:t xml:space="preserve">La croix, la résurrection, l’Esprit et le Corps</w:t>
      </w:r>
    </w:p>
    <w:p>
      <w:r>
        <w:br w:type="page"/>
      </w:r>
    </w:p>
    <w:p>
      <w:r>
        <w:br w:type="page"/>
      </w:r>
    </w:p>
    <w:p>
      <w:pPr>
        <w:pStyle w:val="Chapter"/>
      </w:pPr>
      <w:r>
        <w:t xml:space="preserve">CHAPITRE 21 — LE FILS A APPRIS L’OBÉISSANCE</w:t>
      </w:r>
    </w:p>
    <w:p>
      <w:pPr>
        <w:pStyle w:val="Normal"/>
      </w:pPr>
      <w:r>
        <w:t xml:space="preserve">Textes directeurs — Hébreux 2:10-18 ; 5:7-9</w:t>
      </w:r>
    </w:p>
    <w:p>
      <w:pPr>
        <w:pStyle w:val="Signature"/>
      </w:pPr>
      <w:r>
        <w:rPr>
          <w:i/>
        </w:rPr>
        <w:t xml:space="preserve">Jésus, sans aucun péché, a traversé la souffrance dans une obéissance pleinement vécue et peut secourir ceux qui sont éprouvés.</w:t>
      </w:r>
    </w:p>
    <w:p>
      <w:pPr>
        <w:pStyle w:val="Heading1"/>
      </w:pPr>
      <w:r>
        <w:t xml:space="preserve">La pièce que Dieu façonne</w:t>
      </w:r>
    </w:p>
    <w:p>
      <w:pPr>
        <w:pStyle w:val="Normal"/>
      </w:pPr>
      <w:r>
        <w:t xml:space="preserve">Apprendre l’obéissance ne signifie pas passer de la rébellion à la sainteté, mais incarner jusqu’au bout ce que l’obéissance coûte dans notre condition.</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22 — LA CROIX, ŒUVRE PARFAITE ET NON CULTE DE LA DOULEUR</w:t>
      </w:r>
    </w:p>
    <w:p>
      <w:pPr>
        <w:pStyle w:val="Normal"/>
      </w:pPr>
      <w:r>
        <w:t xml:space="preserve">Textes directeurs — Ésaïe 53 ; Philippiens 2:5-11</w:t>
      </w:r>
    </w:p>
    <w:p>
      <w:pPr>
        <w:pStyle w:val="Signature"/>
      </w:pPr>
      <w:r>
        <w:rPr>
          <w:i/>
        </w:rPr>
        <w:t xml:space="preserve">La croix révèle l’amour obéissant qui affronte le mal, porte le péché et ouvre la vie ; elle ne sanctifie jamais la violence des oppresseurs.</w:t>
      </w:r>
    </w:p>
    <w:p>
      <w:pPr>
        <w:pStyle w:val="Heading1"/>
      </w:pPr>
      <w:r>
        <w:t xml:space="preserve">La pièce que Dieu façonne</w:t>
      </w:r>
    </w:p>
    <w:p>
      <w:pPr>
        <w:pStyle w:val="Normal"/>
      </w:pPr>
      <w:r>
        <w:t xml:space="preserve">Demander à une victime de « porter sa croix » pour rester exposée à l’abus trahit le Crucifié, qui dévoile le mal et donne sa vie librement.</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23 — LA RÉSURRECTION DONNE LE SENS FINAL</w:t>
      </w:r>
    </w:p>
    <w:p>
      <w:pPr>
        <w:pStyle w:val="Normal"/>
      </w:pPr>
      <w:r>
        <w:t xml:space="preserve">Textes directeurs — 1 Corinthiens 15:12-28,50-58</w:t>
      </w:r>
    </w:p>
    <w:p>
      <w:pPr>
        <w:pStyle w:val="Signature"/>
      </w:pPr>
      <w:r>
        <w:rPr>
          <w:i/>
        </w:rPr>
        <w:t xml:space="preserve">Sans résurrection, la souffrance ne forme qu’un condamné de plus ; en Christ relevé, aucun travail fidèle n’est vain.</w:t>
      </w:r>
    </w:p>
    <w:p>
      <w:pPr>
        <w:pStyle w:val="Heading1"/>
      </w:pPr>
      <w:r>
        <w:t xml:space="preserve">La pièce que Dieu façonne</w:t>
      </w:r>
    </w:p>
    <w:p>
      <w:pPr>
        <w:pStyle w:val="Normal"/>
      </w:pPr>
      <w:r>
        <w:t xml:space="preserve">L’atelier de Dieu n’est pas un cercle infini d’épreuves. Il possède une sortie : la transformation du corps et la victoire sur le dernier ennemi.</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24 — L’ESPRIT, ARTISAN INTÉRIEUR</w:t>
      </w:r>
    </w:p>
    <w:p>
      <w:pPr>
        <w:pStyle w:val="Normal"/>
      </w:pPr>
      <w:r>
        <w:t xml:space="preserve">Textes directeurs — 2 Corinthiens 3:17-18 ; Romains 8:12-17</w:t>
      </w:r>
    </w:p>
    <w:p>
      <w:pPr>
        <w:pStyle w:val="Signature"/>
      </w:pPr>
      <w:r>
        <w:rPr>
          <w:i/>
        </w:rPr>
        <w:t xml:space="preserve">La transformation vient de la contemplation du Seigneur et de l’action de l’Esprit, non de la souffrance comme puissance autonome.</w:t>
      </w:r>
    </w:p>
    <w:p>
      <w:pPr>
        <w:pStyle w:val="Heading1"/>
      </w:pPr>
      <w:r>
        <w:t xml:space="preserve">La pièce que Dieu façonne</w:t>
      </w:r>
    </w:p>
    <w:p>
      <w:pPr>
        <w:pStyle w:val="Normal"/>
      </w:pPr>
      <w:r>
        <w:t xml:space="preserve">Deux personnes peuvent traverser la même épreuve et en sortir différemment. Le fruit naît quand la foi répond à l’Esprit dans la vérité.</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25 — L’ÉGLISE, COMMUNAUTÉ DE FORMATION</w:t>
      </w:r>
    </w:p>
    <w:p>
      <w:pPr>
        <w:pStyle w:val="Normal"/>
      </w:pPr>
      <w:r>
        <w:t xml:space="preserve">Textes directeurs — Éphésiens 4:1-16 ; Galates 6:1-2</w:t>
      </w:r>
    </w:p>
    <w:p>
      <w:pPr>
        <w:pStyle w:val="Signature"/>
      </w:pPr>
      <w:r>
        <w:rPr>
          <w:i/>
        </w:rPr>
        <w:t xml:space="preserve">Dieu façonne ses enfants dans un corps où les fardeaux sont portés, la vérité dite avec amour et les dons mis au service de la croissance commune.</w:t>
      </w:r>
    </w:p>
    <w:p>
      <w:pPr>
        <w:pStyle w:val="Heading1"/>
      </w:pPr>
      <w:r>
        <w:t xml:space="preserve">La pièce que Dieu façonne</w:t>
      </w:r>
    </w:p>
    <w:p>
      <w:pPr>
        <w:pStyle w:val="Normal"/>
      </w:pPr>
      <w:r>
        <w:t xml:space="preserve">L’isolement transforme facilement l’épreuve en chambre d’écho. La communauté saine apporte présence, correction, protection et perspective.</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DES OUVRIERS PRÉPARÉS POUR LE ROYAUME</w:t>
      </w:r>
    </w:p>
    <w:p>
      <w:pPr>
        <w:pStyle w:val="PartSubtitle"/>
        <w:jc w:val="center"/>
      </w:pPr>
      <w:r>
        <w:rPr>
          <w:i/>
        </w:rPr>
        <w:t xml:space="preserve">Servir, porter, transmettre et achever la course</w:t>
      </w:r>
    </w:p>
    <w:p>
      <w:r>
        <w:br w:type="page"/>
      </w:r>
    </w:p>
    <w:p>
      <w:r>
        <w:br w:type="page"/>
      </w:r>
    </w:p>
    <w:p>
      <w:pPr>
        <w:pStyle w:val="Chapter"/>
      </w:pPr>
      <w:r>
        <w:t xml:space="preserve">CHAPITRE 26 — FORMÉS POUR CONSOLER</w:t>
      </w:r>
    </w:p>
    <w:p>
      <w:pPr>
        <w:pStyle w:val="Normal"/>
      </w:pPr>
      <w:r>
        <w:t xml:space="preserve">Textes directeurs — 2 Corinthiens 1:3-7</w:t>
      </w:r>
    </w:p>
    <w:p>
      <w:pPr>
        <w:pStyle w:val="Signature"/>
      </w:pPr>
      <w:r>
        <w:rPr>
          <w:i/>
        </w:rPr>
        <w:t xml:space="preserve">La consolation reçue devient une capacité de rejoindre les autres avec la présence de Dieu, sans imposer notre histoire comme modèle universel.</w:t>
      </w:r>
    </w:p>
    <w:p>
      <w:pPr>
        <w:pStyle w:val="Heading1"/>
      </w:pPr>
      <w:r>
        <w:t xml:space="preserve">La pièce que Dieu façonne</w:t>
      </w:r>
    </w:p>
    <w:p>
      <w:pPr>
        <w:pStyle w:val="Normal"/>
      </w:pPr>
      <w:r>
        <w:t xml:space="preserve">Le blessé guéri n’est pas automatiquement conseiller ; la compassion doit encore apprendre l’écoute, les limites et l’humilité.</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27 — FORMÉS POUR PORTER UNE AUTORITÉ SÛRE</w:t>
      </w:r>
    </w:p>
    <w:p>
      <w:pPr>
        <w:pStyle w:val="Normal"/>
      </w:pPr>
      <w:r>
        <w:t xml:space="preserve">Textes directeurs — Marc 10:35-45 ; 1 Pierre 5:1-4</w:t>
      </w:r>
    </w:p>
    <w:p>
      <w:pPr>
        <w:pStyle w:val="Signature"/>
      </w:pPr>
      <w:r>
        <w:rPr>
          <w:i/>
        </w:rPr>
        <w:t xml:space="preserve">L’atelier détruit le besoin de dominer afin de former des responsables qui servent, protègent et rendent compte.</w:t>
      </w:r>
    </w:p>
    <w:p>
      <w:pPr>
        <w:pStyle w:val="Heading1"/>
      </w:pPr>
      <w:r>
        <w:t xml:space="preserve">La pièce que Dieu façonne</w:t>
      </w:r>
    </w:p>
    <w:p>
      <w:pPr>
        <w:pStyle w:val="Normal"/>
      </w:pPr>
      <w:r>
        <w:t xml:space="preserve">Jésus ne supprime pas l’autorité ; il la délivre de la logique des nations et lui donne la forme du don de soi.</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28 — FORMÉS POUR UNE MISSION DURABLE</w:t>
      </w:r>
    </w:p>
    <w:p>
      <w:pPr>
        <w:pStyle w:val="Normal"/>
      </w:pPr>
      <w:r>
        <w:t xml:space="preserve">Textes directeurs — Actes 14:19-23 ; 2 Timothée 2:1-7</w:t>
      </w:r>
    </w:p>
    <w:p>
      <w:pPr>
        <w:pStyle w:val="Signature"/>
      </w:pPr>
      <w:r>
        <w:rPr>
          <w:i/>
        </w:rPr>
        <w:t xml:space="preserve">La mission a besoin d’ouvriers capables de traverser opposition, lenteur et déception sans perdre l’Évangile ni leur âme.</w:t>
      </w:r>
    </w:p>
    <w:p>
      <w:pPr>
        <w:pStyle w:val="Heading1"/>
      </w:pPr>
      <w:r>
        <w:t xml:space="preserve">La pièce que Dieu façonne</w:t>
      </w:r>
    </w:p>
    <w:p>
      <w:pPr>
        <w:pStyle w:val="Normal"/>
      </w:pPr>
      <w:r>
        <w:t xml:space="preserve">La fécondité durable associe la grâce, la discipline du soldat, la patience du cultivateur et la transmission à des personnes fidèles.</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29 — DISCERNER LA SAISON ET L’OUTIL</w:t>
      </w:r>
    </w:p>
    <w:p>
      <w:pPr>
        <w:pStyle w:val="Normal"/>
      </w:pPr>
      <w:r>
        <w:t xml:space="preserve">Textes directeurs — Ecclésiaste 3:1-8 ; 1 Thessaloniciens 5:14-22</w:t>
      </w:r>
    </w:p>
    <w:p>
      <w:pPr>
        <w:pStyle w:val="Signature"/>
      </w:pPr>
      <w:r>
        <w:rPr>
          <w:i/>
        </w:rPr>
        <w:t xml:space="preserve">La maturité ne donne pas la même réponse à chaque douleur : elle discerne quand attendre, agir, fuir, dénoncer, se reposer ou demander de l’aide.</w:t>
      </w:r>
    </w:p>
    <w:p>
      <w:pPr>
        <w:pStyle w:val="Heading1"/>
      </w:pPr>
      <w:r>
        <w:t xml:space="preserve">La pièce que Dieu façonne</w:t>
      </w:r>
    </w:p>
    <w:p>
      <w:pPr>
        <w:pStyle w:val="Normal"/>
      </w:pPr>
      <w:r>
        <w:t xml:space="preserve">Une spiritualité uniforme peut appeler patience ce qui exige justice, ou combat ce qui exige repos et soins.</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CHAPITRE 30 — SORTIR DE L’ATELIER EN PORTANT SA MARQUE</w:t>
      </w:r>
    </w:p>
    <w:p>
      <w:pPr>
        <w:pStyle w:val="Normal"/>
      </w:pPr>
      <w:r>
        <w:t xml:space="preserve">Textes directeurs — 2 Timothée 4:6-8 ; Apocalypse 21:1-5</w:t>
      </w:r>
    </w:p>
    <w:p>
      <w:pPr>
        <w:pStyle w:val="Signature"/>
      </w:pPr>
      <w:r>
        <w:rPr>
          <w:i/>
        </w:rPr>
        <w:t xml:space="preserve">Le but n’est pas de devenir invulnérable, mais fidèle, aimant et prêt à remettre l’œuvre au Maître jusqu’au renouvellement de toutes choses.</w:t>
      </w:r>
    </w:p>
    <w:p>
      <w:pPr>
        <w:pStyle w:val="Heading1"/>
      </w:pPr>
      <w:r>
        <w:t xml:space="preserve">La pièce que Dieu façonne</w:t>
      </w:r>
    </w:p>
    <w:p>
      <w:pPr>
        <w:pStyle w:val="Normal"/>
      </w:pPr>
      <w:r>
        <w:t xml:space="preserve">Paul achève la course sans prétendre n’avoir jamais tremblé. Sa couronne repose auprès du juste Juge, non dans son propre bilan.</w:t>
      </w:r>
    </w:p>
    <w:p>
      <w:pPr>
        <w:pStyle w:val="Normal"/>
      </w:pPr>
      <w:r>
        <w:t xml:space="preserve">Le but divin n’est pas seulement que nous sortions d’une situation, mais que la ressemblance de Jésus soit formée en nous. Une foi qui reste uniquement dans le vocabulaire ne peut encore porter tout le poids d’une responsabilité. Dans l’atelier, la vérité descend de la bouche vers les réflexes, les décisions, les relations et la manière de traverser le temps.</w:t>
      </w:r>
    </w:p>
    <w:p>
      <w:pPr>
        <w:pStyle w:val="Heading1"/>
      </w:pPr>
      <w:r>
        <w:t xml:space="preserve">Regarder le texte en profondeur</w:t>
      </w:r>
    </w:p>
    <w:p>
      <w:pPr>
        <w:pStyle w:val="Normal"/>
      </w:pPr>
      <w:r>
        <w:t xml:space="preserve">Les textes directeurs ne proposent pas une technique pour contrôler Dieu. Ils révèlent son caractère et replacent notre histoire dans la sienne. Il faut les lire avant, pendant et après l’épreuve : avant, pour établir les fondations ; pendant, pour résister aux interprétations mensongères ; après, pour reconnaître le fruit avec gratitude.</w:t>
      </w:r>
    </w:p>
    <w:p>
      <w:pPr>
        <w:pStyle w:val="Normal"/>
      </w:pPr>
      <w:r>
        <w:t xml:space="preserve">La pression révèle souvent ce qui gouvernait déjà le cœur : besoin de contrôle, peur du regard, colère, précipitation ou confiance silencieuse. Ce dévoilement n’est pas une condamnation. Dans la lumière de l’Évangile, il devient le point précis où la grâce veut enseigner une réponse nouvelle.</w:t>
      </w:r>
    </w:p>
    <w:p>
      <w:pPr>
        <w:pStyle w:val="Heading1"/>
      </w:pPr>
      <w:r>
        <w:t xml:space="preserve">Le geste du Maître</w:t>
      </w:r>
    </w:p>
    <w:p>
      <w:pPr>
        <w:pStyle w:val="Normal"/>
      </w:pPr>
      <w:r>
        <w:t xml:space="preserve">Dieu façonne sans effacer la personne. Il ne produit pas des copies sans histoire, mais une même image du Christ exprimée à travers des vocations diverses. Son travail unit fermeté et patience : il coupe ce qui détruit, soutient ce qui faiblit, répète ce qui n’est pas encore acquis et confie davantage lorsque le caractère peut porter le don.</w:t>
      </w:r>
    </w:p>
    <w:p>
      <w:pPr>
        <w:pStyle w:val="Normal"/>
      </w:pPr>
      <w:r>
        <w:t xml:space="preserve">Nous coopérons non en achetant l’amour de Dieu, mais parce que nous sommes déjà reçus en Christ. La discipline spirituelle n’est pas le prix de l’adoption ; elle est l’apprentissage de la maison du Père.</w:t>
      </w:r>
    </w:p>
    <w:p>
      <w:pPr>
        <w:pStyle w:val="Heading1"/>
      </w:pPr>
      <w:r>
        <w:t xml:space="preserve">Trois contrefaçons à refuser</w:t>
      </w:r>
    </w:p>
    <w:p>
      <w:pPr>
        <w:pStyle w:val="ListParagraph"/>
        <w:numPr>
          <w:ilvl w:val="0"/>
          <w:numId w:val="1"/>
        </w:numPr>
      </w:pPr>
      <w:r>
        <w:t xml:space="preserve">Le fatalisme : tout subir sans discerner ni agir.</w:t>
      </w:r>
    </w:p>
    <w:p>
      <w:pPr>
        <w:pStyle w:val="ListParagraph"/>
        <w:numPr>
          <w:ilvl w:val="0"/>
          <w:numId w:val="1"/>
        </w:numPr>
      </w:pPr>
      <w:r>
        <w:t xml:space="preserve">Le triomphalisme : prétendre que la foi élimine immédiatement toute faiblesse.</w:t>
      </w:r>
    </w:p>
    <w:p>
      <w:pPr>
        <w:pStyle w:val="ListParagraph"/>
        <w:numPr>
          <w:ilvl w:val="0"/>
          <w:numId w:val="1"/>
        </w:numPr>
      </w:pPr>
      <w:r>
        <w:t xml:space="preserve">L’amertume : laisser l’épreuve définir Dieu à la place de la croix.</w:t>
      </w:r>
    </w:p>
    <w:p>
      <w:pPr>
        <w:pStyle w:val="Normal"/>
      </w:pPr>
      <w:r>
        <w:t xml:space="preserve">La réponse biblique associe lamentation, vérité, obéissance, aide fraternelle et espérance. Elle peut inclure le repos, la médecine, la justice, une limite ferme ou une longue attente.</w:t>
      </w:r>
    </w:p>
    <w:p>
      <w:pPr>
        <w:pStyle w:val="Questions"/>
      </w:pPr>
      <w:r>
        <w:t xml:space="preserve">Questions d’atelier</w:t>
      </w:r>
    </w:p>
    <w:p>
      <w:pPr>
        <w:pStyle w:val="ListParagraph"/>
        <w:numPr>
          <w:ilvl w:val="0"/>
          <w:numId w:val="2"/>
        </w:numPr>
      </w:pPr>
      <w:r>
        <w:t xml:space="preserve">Que révèle cette saison sur ma vision de Dieu et sur mes appuis ?</w:t>
      </w:r>
    </w:p>
    <w:p>
      <w:pPr>
        <w:pStyle w:val="ListParagraph"/>
        <w:numPr>
          <w:ilvl w:val="0"/>
          <w:numId w:val="2"/>
        </w:numPr>
      </w:pPr>
      <w:r>
        <w:t xml:space="preserve">Quelle qualité du Christ le Maître veut-il rendre plus stable en moi ?</w:t>
      </w:r>
    </w:p>
    <w:p>
      <w:pPr>
        <w:pStyle w:val="ListParagraph"/>
        <w:numPr>
          <w:ilvl w:val="0"/>
          <w:numId w:val="2"/>
        </w:numPr>
      </w:pPr>
      <w:r>
        <w:t xml:space="preserve">Quel mensonge dois-je remplacer par la vérité des textes directeurs ?</w:t>
      </w:r>
    </w:p>
    <w:p>
      <w:pPr>
        <w:pStyle w:val="ListParagraph"/>
        <w:numPr>
          <w:ilvl w:val="0"/>
          <w:numId w:val="2"/>
        </w:numPr>
      </w:pPr>
      <w:r>
        <w:t xml:space="preserve">Quelle obéissance concrète puis-je pratiquer sans attendre que tout soit résolu ?</w:t>
      </w:r>
    </w:p>
    <w:p>
      <w:pPr>
        <w:pStyle w:val="ListParagraph"/>
        <w:numPr>
          <w:ilvl w:val="0"/>
          <w:numId w:val="2"/>
        </w:numPr>
      </w:pPr>
      <w:r>
        <w:t xml:space="preserve">De quelle aide sûre ai-je besoin ?</w:t>
      </w:r>
    </w:p>
    <w:p>
      <w:pPr>
        <w:pStyle w:val="Prayer"/>
      </w:pPr>
      <w:r>
        <w:t xml:space="preserve">Prière</w:t>
      </w:r>
    </w:p>
    <w:p>
      <w:pPr>
        <w:pStyle w:val="Normal"/>
      </w:pPr>
      <w:r>
        <w:t xml:space="preserve">Père fidèle, je te remets ce que je comprends et ce qui m’échappe. Garde-moi d’appeler bien ce qui est mauvais, mais garde-moi aussi de croire que le mal aura le dernier mot. Par ton Esprit, forme en moi la persévérance, un caractère éprouvé et l’espérance. Rends-moi conforme à Jésus, humble dans la faiblesse, fidèle dans l’attente et utile entre tes mains. Amen.</w:t>
      </w:r>
    </w:p>
    <w:p>
      <w:r>
        <w:br w:type="page"/>
      </w:r>
    </w:p>
    <w:p>
      <w:pPr>
        <w:pStyle w:val="Chapter"/>
      </w:pPr>
      <w:r>
        <w:t xml:space="preserve">CONCLUSION — LA MARQUE DU MAÎTRE</w:t>
      </w:r>
    </w:p>
    <w:p>
      <w:pPr>
        <w:pStyle w:val="Normal"/>
      </w:pPr>
      <w:r>
        <w:t xml:space="preserve">Le bois sorti de l’atelier ne raconte pas seulement la dureté de l’outil. Il révèle l’intention de l’artisan. De même, le croyant mûr ne porte pas sa souffrance comme un trophée ; il porte davantage la ressemblance de Jésus. Sa patience est devenue moins théorique, son espérance moins dépendante des circonstances, son autorité plus sûre et sa compassion plus vraie.</w:t>
      </w:r>
    </w:p>
    <w:p>
      <w:pPr>
        <w:pStyle w:val="Normal"/>
      </w:pPr>
      <w:r>
        <w:t xml:space="preserve">Romains 5 nous a montré le mouvement : affliction, persévérance, caractère éprouvé, espérance. Jacques nous a montré le but : une œuvre menée à terme, une personne entière. Mais l’Évangile nous a montré le fondement : la paix avec Dieu, la grâce où nous demeurons et l’amour répandu par le Saint-Esprit. Sans ce fondement, l’atelier devient une usine de mérite. En Christ, il demeure la maison du Père.</w:t>
      </w:r>
    </w:p>
    <w:p>
      <w:pPr>
        <w:pStyle w:val="Normal"/>
      </w:pPr>
      <w:r>
        <w:t xml:space="preserve">Certaines questions resteront sans réponse dans cette vie. Certaines cicatrices ne disparaîtront pas avant la résurrection. Pourtant aucune fidélité offerte au Seigneur n’est vaine. Le Maître prépare un peuple qui peut porter son Royaume aujourd’hui et attendre le monde nouveau sans lâcher l’espérance.</w:t>
      </w:r>
    </w:p>
    <w:p>
      <w:pPr>
        <w:pStyle w:val="Signature"/>
      </w:pPr>
      <w:r>
        <w:rPr>
          <w:i/>
        </w:rPr>
        <w:t xml:space="preserve">Ne mesurez pas seulement ce que l’épreuve vous a pris. Demandez aussi ce que la grâce vous rend maintenant capable de porter.</w:t>
      </w:r>
    </w:p>
    <w:p>
      <w:pPr>
        <w:pStyle w:val="Normal"/>
      </w:pPr>
      <w:r>
        <w:t xml:space="preserve">L’œuvre n’est pas achevée, mais elle est entre de bonnes mains. Celui qui l’a commencée la rendra parfaite pour le jour de Jésus-Christ.</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DEMEURER SUR L’ÉTABLI</w:t>
      </w:r>
    </w:p>
    <w:p>
      <w:pPr>
        <w:pStyle w:val="PartSubtitle"/>
        <w:jc w:val="center"/>
      </w:pPr>
      <w:r>
        <w:rPr>
          <w:i/>
        </w:rPr>
        <w:t xml:space="preserve">Quarante jours pour unir vérité, persévérance, discernement et espérance</w:t>
      </w:r>
    </w:p>
    <w:p>
      <w:r>
        <w:br w:type="page"/>
      </w:r>
    </w:p>
    <w:p>
      <w:r>
        <w:br w:type="page"/>
      </w:r>
    </w:p>
    <w:p>
      <w:pPr>
        <w:pStyle w:val="Chapter"/>
      </w:pPr>
      <w:r>
        <w:t xml:space="preserve">PARCOURS DE QUARANTE JOURS — RESTER SUR L’ÉTABLI</w:t>
      </w:r>
    </w:p>
    <w:p>
      <w:pPr>
        <w:pStyle w:val="Normal"/>
      </w:pPr>
      <w:r>
        <w:t xml:space="preserve">Chaque jour : lire le texte, nommer ce qui est révélé, choisir une obéissance et demander une aide.</w:t>
      </w:r>
    </w:p>
    <w:p>
      <w:pPr>
        <w:pStyle w:val="ListParagraph"/>
        <w:numPr>
          <w:ilvl w:val="0"/>
          <w:numId w:val="2"/>
        </w:numPr>
      </w:pPr>
      <w:r>
        <w:t xml:space="preserve">**Jour 1 — Le Dieu qui achève ce qu’il commence.** Lire Philippiens 1:3-6. Écrire une vérité, un renoncement, une pratique et une prière.</w:t>
      </w:r>
    </w:p>
    <w:p>
      <w:pPr>
        <w:pStyle w:val="ListParagraph"/>
        <w:numPr>
          <w:ilvl w:val="0"/>
          <w:numId w:val="2"/>
        </w:numPr>
      </w:pPr>
      <w:r>
        <w:t xml:space="preserve">**Jour 2 — L’atelier caché au milieu de l’épreuve.** Lire Romains 5:1-5. Écrire une vérité, un renoncement, une pratique et une prière.</w:t>
      </w:r>
    </w:p>
    <w:p>
      <w:pPr>
        <w:pStyle w:val="ListParagraph"/>
        <w:numPr>
          <w:ilvl w:val="0"/>
          <w:numId w:val="2"/>
        </w:numPr>
      </w:pPr>
      <w:r>
        <w:t xml:space="preserve">**Jour 3 — La joie qui comprend le processus.** Lire Jacques 1:2-8,12-18. Écrire une vérité, un renoncement, une pratique et une prière.</w:t>
      </w:r>
    </w:p>
    <w:p>
      <w:pPr>
        <w:pStyle w:val="ListParagraph"/>
        <w:numPr>
          <w:ilvl w:val="0"/>
          <w:numId w:val="2"/>
        </w:numPr>
      </w:pPr>
      <w:r>
        <w:t xml:space="preserve">**Jour 4 — Dieu éprouve, mais ne tente pas.** Lire Genèse 22:1. Écrire une vérité, un renoncement, une pratique et une prière.</w:t>
      </w:r>
    </w:p>
    <w:p>
      <w:pPr>
        <w:pStyle w:val="ListParagraph"/>
        <w:numPr>
          <w:ilvl w:val="0"/>
          <w:numId w:val="2"/>
        </w:numPr>
      </w:pPr>
      <w:r>
        <w:t xml:space="preserve">**Jour 5 — Providence sans fatalisme.** Lire Genèse 50:15-21. Écrire une vérité, un renoncement, une pratique et une prière.</w:t>
      </w:r>
    </w:p>
    <w:p>
      <w:pPr>
        <w:pStyle w:val="ListParagraph"/>
        <w:numPr>
          <w:ilvl w:val="0"/>
          <w:numId w:val="2"/>
        </w:numPr>
      </w:pPr>
      <w:r>
        <w:t xml:space="preserve">**Jour 6 — Le marteau de l’affliction.** Lire 2 Corinthiens 4:7-18. Écrire une vérité, un renoncement, une pratique et une prière.</w:t>
      </w:r>
    </w:p>
    <w:p>
      <w:pPr>
        <w:pStyle w:val="ListParagraph"/>
        <w:numPr>
          <w:ilvl w:val="0"/>
          <w:numId w:val="2"/>
        </w:numPr>
      </w:pPr>
      <w:r>
        <w:t xml:space="preserve">**Jour 7 — L’enclume de la persévérance.** Lire Hébreux 10:32-39. Écrire une vérité, un renoncement, une pratique et une prière.</w:t>
      </w:r>
    </w:p>
    <w:p>
      <w:pPr>
        <w:pStyle w:val="ListParagraph"/>
        <w:numPr>
          <w:ilvl w:val="0"/>
          <w:numId w:val="2"/>
        </w:numPr>
      </w:pPr>
      <w:r>
        <w:t xml:space="preserve">**Jour 8 — Le feu du raffineur.** Lire Malachie 3:1-4. Écrire une vérité, un renoncement, une pratique et une prière.</w:t>
      </w:r>
    </w:p>
    <w:p>
      <w:pPr>
        <w:pStyle w:val="ListParagraph"/>
        <w:numPr>
          <w:ilvl w:val="0"/>
          <w:numId w:val="2"/>
        </w:numPr>
      </w:pPr>
      <w:r>
        <w:t xml:space="preserve">**Jour 9 — Le désert qui révèle le cœur.** Lire Deutéronome 8:1-18. Écrire une vérité, un renoncement, une pratique et une prière.</w:t>
      </w:r>
    </w:p>
    <w:p>
      <w:pPr>
        <w:pStyle w:val="ListParagraph"/>
        <w:numPr>
          <w:ilvl w:val="0"/>
          <w:numId w:val="2"/>
        </w:numPr>
      </w:pPr>
      <w:r>
        <w:t xml:space="preserve">**Jour 10 — L’attente qui agrandit la foi.** Lire Psaume 27:13-14. Écrire une vérité, un renoncement, une pratique et une prière.</w:t>
      </w:r>
    </w:p>
    <w:p>
      <w:pPr>
        <w:pStyle w:val="ListParagraph"/>
        <w:numPr>
          <w:ilvl w:val="0"/>
          <w:numId w:val="2"/>
        </w:numPr>
      </w:pPr>
      <w:r>
        <w:t xml:space="preserve">**Jour 11 — La persévérance, force sous le joug.** Lire Romains 5:3-4. Écrire une vérité, un renoncement, une pratique et une prière.</w:t>
      </w:r>
    </w:p>
    <w:p>
      <w:pPr>
        <w:pStyle w:val="ListParagraph"/>
        <w:numPr>
          <w:ilvl w:val="0"/>
          <w:numId w:val="2"/>
        </w:numPr>
      </w:pPr>
      <w:r>
        <w:t xml:space="preserve">**Jour 12 — Le caractère éprouvé.** Lire Romains 5:4. Écrire une vérité, un renoncement, une pratique et une prière.</w:t>
      </w:r>
    </w:p>
    <w:p>
      <w:pPr>
        <w:pStyle w:val="ListParagraph"/>
        <w:numPr>
          <w:ilvl w:val="0"/>
          <w:numId w:val="2"/>
        </w:numPr>
      </w:pPr>
      <w:r>
        <w:t xml:space="preserve">**Jour 13 — L’espérance qui ne trompe pas.** Lire Romains 5:5. Écrire une vérité, un renoncement, une pratique et une prière.</w:t>
      </w:r>
    </w:p>
    <w:p>
      <w:pPr>
        <w:pStyle w:val="ListParagraph"/>
        <w:numPr>
          <w:ilvl w:val="0"/>
          <w:numId w:val="2"/>
        </w:numPr>
      </w:pPr>
      <w:r>
        <w:t xml:space="preserve">**Jour 14 — Parfaits et accomplis, sans manquer de rien.** Lire Jacques 1:4. Écrire une vérité, un renoncement, une pratique et une prière.</w:t>
      </w:r>
    </w:p>
    <w:p>
      <w:pPr>
        <w:pStyle w:val="ListParagraph"/>
        <w:numPr>
          <w:ilvl w:val="0"/>
          <w:numId w:val="2"/>
        </w:numPr>
      </w:pPr>
      <w:r>
        <w:t xml:space="preserve">**Jour 15 — Le fruit de l’Esprit sous pression.** Lire Galates 5:16-26. Écrire une vérité, un renoncement, une pratique et une prière.</w:t>
      </w:r>
    </w:p>
    <w:p>
      <w:pPr>
        <w:pStyle w:val="ListParagraph"/>
        <w:numPr>
          <w:ilvl w:val="0"/>
          <w:numId w:val="2"/>
        </w:numPr>
      </w:pPr>
      <w:r>
        <w:t xml:space="preserve">**Jour 16 — Joseph : le rêve passé par la fosse.** Lire Genèse 37–50. Écrire une vérité, un renoncement, une pratique et une prière.</w:t>
      </w:r>
    </w:p>
    <w:p>
      <w:pPr>
        <w:pStyle w:val="ListParagraph"/>
        <w:numPr>
          <w:ilvl w:val="0"/>
          <w:numId w:val="2"/>
        </w:numPr>
      </w:pPr>
      <w:r>
        <w:t xml:space="preserve">**Jour 17 — Moïse : quarante ans pour désapprendre.** Lire Exode 2–4. Écrire une vérité, un renoncement, une pratique et une prière.</w:t>
      </w:r>
    </w:p>
    <w:p>
      <w:pPr>
        <w:pStyle w:val="ListParagraph"/>
        <w:numPr>
          <w:ilvl w:val="0"/>
          <w:numId w:val="2"/>
        </w:numPr>
      </w:pPr>
      <w:r>
        <w:t xml:space="preserve">**Jour 18 — David : l’onction avant le trône.** Lire 1 Samuel 16–24. Écrire une vérité, un renoncement, une pratique et une prière.</w:t>
      </w:r>
    </w:p>
    <w:p>
      <w:pPr>
        <w:pStyle w:val="ListParagraph"/>
        <w:numPr>
          <w:ilvl w:val="0"/>
          <w:numId w:val="2"/>
        </w:numPr>
      </w:pPr>
      <w:r>
        <w:t xml:space="preserve">**Jour 19 — Job : adorer sans explication totale.** Lire Job 1–2. Écrire une vérité, un renoncement, une pratique et une prière.</w:t>
      </w:r>
    </w:p>
    <w:p>
      <w:pPr>
        <w:pStyle w:val="ListParagraph"/>
        <w:numPr>
          <w:ilvl w:val="0"/>
          <w:numId w:val="2"/>
        </w:numPr>
      </w:pPr>
      <w:r>
        <w:t xml:space="preserve">**Jour 20 — Paul : la puissance dans la faiblesse.** Lire 2 Corinthiens 12:7-10. Écrire une vérité, un renoncement, une pratique et une prière.</w:t>
      </w:r>
    </w:p>
    <w:p>
      <w:pPr>
        <w:pStyle w:val="ListParagraph"/>
        <w:numPr>
          <w:ilvl w:val="0"/>
          <w:numId w:val="2"/>
        </w:numPr>
      </w:pPr>
      <w:r>
        <w:t xml:space="preserve">**Jour 21 — Le Fils a appris l’obéissance.** Lire Hébreux 2:10-18. Écrire une vérité, un renoncement, une pratique et une prière.</w:t>
      </w:r>
    </w:p>
    <w:p>
      <w:pPr>
        <w:pStyle w:val="ListParagraph"/>
        <w:numPr>
          <w:ilvl w:val="0"/>
          <w:numId w:val="2"/>
        </w:numPr>
      </w:pPr>
      <w:r>
        <w:t xml:space="preserve">**Jour 22 — La croix, œuvre parfaite et non culte de la douleur.** Lire Ésaïe 53. Écrire une vérité, un renoncement, une pratique et une prière.</w:t>
      </w:r>
    </w:p>
    <w:p>
      <w:pPr>
        <w:pStyle w:val="ListParagraph"/>
        <w:numPr>
          <w:ilvl w:val="0"/>
          <w:numId w:val="2"/>
        </w:numPr>
      </w:pPr>
      <w:r>
        <w:t xml:space="preserve">**Jour 23 — La résurrection donne le sens final.** Lire 1 Corinthiens 15:12-28,50-58. Écrire une vérité, un renoncement, une pratique et une prière.</w:t>
      </w:r>
    </w:p>
    <w:p>
      <w:pPr>
        <w:pStyle w:val="ListParagraph"/>
        <w:numPr>
          <w:ilvl w:val="0"/>
          <w:numId w:val="2"/>
        </w:numPr>
      </w:pPr>
      <w:r>
        <w:t xml:space="preserve">**Jour 24 — L’Esprit, artisan intérieur.** Lire 2 Corinthiens 3:17-18. Écrire une vérité, un renoncement, une pratique et une prière.</w:t>
      </w:r>
    </w:p>
    <w:p>
      <w:pPr>
        <w:pStyle w:val="ListParagraph"/>
        <w:numPr>
          <w:ilvl w:val="0"/>
          <w:numId w:val="2"/>
        </w:numPr>
      </w:pPr>
      <w:r>
        <w:t xml:space="preserve">**Jour 25 — L’Église, communauté de formation.** Lire Éphésiens 4:1-16. Écrire une vérité, un renoncement, une pratique et une prière.</w:t>
      </w:r>
    </w:p>
    <w:p>
      <w:pPr>
        <w:pStyle w:val="ListParagraph"/>
        <w:numPr>
          <w:ilvl w:val="0"/>
          <w:numId w:val="2"/>
        </w:numPr>
      </w:pPr>
      <w:r>
        <w:t xml:space="preserve">**Jour 26 — Formés pour consoler.** Lire 2 Corinthiens 1:3-7. Écrire une vérité, un renoncement, une pratique et une prière.</w:t>
      </w:r>
    </w:p>
    <w:p>
      <w:pPr>
        <w:pStyle w:val="ListParagraph"/>
        <w:numPr>
          <w:ilvl w:val="0"/>
          <w:numId w:val="2"/>
        </w:numPr>
      </w:pPr>
      <w:r>
        <w:t xml:space="preserve">**Jour 27 — Formés pour porter une autorité sûre.** Lire Marc 10:35-45. Écrire une vérité, un renoncement, une pratique et une prière.</w:t>
      </w:r>
    </w:p>
    <w:p>
      <w:pPr>
        <w:pStyle w:val="ListParagraph"/>
        <w:numPr>
          <w:ilvl w:val="0"/>
          <w:numId w:val="2"/>
        </w:numPr>
      </w:pPr>
      <w:r>
        <w:t xml:space="preserve">**Jour 28 — Formés pour une mission durable.** Lire Actes 14:19-23. Écrire une vérité, un renoncement, une pratique et une prière.</w:t>
      </w:r>
    </w:p>
    <w:p>
      <w:pPr>
        <w:pStyle w:val="ListParagraph"/>
        <w:numPr>
          <w:ilvl w:val="0"/>
          <w:numId w:val="2"/>
        </w:numPr>
      </w:pPr>
      <w:r>
        <w:t xml:space="preserve">**Jour 29 — Discerner la saison et l’outil.** Lire Ecclésiaste 3:1-8. Écrire une vérité, un renoncement, une pratique et une prière.</w:t>
      </w:r>
    </w:p>
    <w:p>
      <w:pPr>
        <w:pStyle w:val="ListParagraph"/>
        <w:numPr>
          <w:ilvl w:val="0"/>
          <w:numId w:val="2"/>
        </w:numPr>
      </w:pPr>
      <w:r>
        <w:t xml:space="preserve">**Jour 30 — Sortir de l’atelier en portant sa marque.** Lire 2 Timothée 4:6-8. Écrire une vérité, un renoncement, une pratique et une prière.</w:t>
      </w:r>
    </w:p>
    <w:p>
      <w:pPr>
        <w:pStyle w:val="ListParagraph"/>
        <w:numPr>
          <w:ilvl w:val="0"/>
          <w:numId w:val="2"/>
        </w:numPr>
      </w:pPr>
      <w:r>
        <w:t xml:space="preserve">**Jour 31 — Le Dieu qui achève ce qu’il commence.** Lire Philippiens 1:3-6. Écrire une vérité, un renoncement, une pratique et une prière.</w:t>
      </w:r>
    </w:p>
    <w:p>
      <w:pPr>
        <w:pStyle w:val="ListParagraph"/>
        <w:numPr>
          <w:ilvl w:val="0"/>
          <w:numId w:val="2"/>
        </w:numPr>
      </w:pPr>
      <w:r>
        <w:t xml:space="preserve">**Jour 32 — L’atelier caché au milieu de l’épreuve.** Lire Romains 5:1-5. Écrire une vérité, un renoncement, une pratique et une prière.</w:t>
      </w:r>
    </w:p>
    <w:p>
      <w:pPr>
        <w:pStyle w:val="ListParagraph"/>
        <w:numPr>
          <w:ilvl w:val="0"/>
          <w:numId w:val="2"/>
        </w:numPr>
      </w:pPr>
      <w:r>
        <w:t xml:space="preserve">**Jour 33 — La joie qui comprend le processus.** Lire Jacques 1:2-8,12-18. Écrire une vérité, un renoncement, une pratique et une prière.</w:t>
      </w:r>
    </w:p>
    <w:p>
      <w:pPr>
        <w:pStyle w:val="ListParagraph"/>
        <w:numPr>
          <w:ilvl w:val="0"/>
          <w:numId w:val="2"/>
        </w:numPr>
      </w:pPr>
      <w:r>
        <w:t xml:space="preserve">**Jour 34 — Dieu éprouve, mais ne tente pas.** Lire Genèse 22:1. Écrire une vérité, un renoncement, une pratique et une prière.</w:t>
      </w:r>
    </w:p>
    <w:p>
      <w:pPr>
        <w:pStyle w:val="ListParagraph"/>
        <w:numPr>
          <w:ilvl w:val="0"/>
          <w:numId w:val="2"/>
        </w:numPr>
      </w:pPr>
      <w:r>
        <w:t xml:space="preserve">**Jour 35 — Providence sans fatalisme.** Lire Genèse 50:15-21. Écrire une vérité, un renoncement, une pratique et une prière.</w:t>
      </w:r>
    </w:p>
    <w:p>
      <w:pPr>
        <w:pStyle w:val="ListParagraph"/>
        <w:numPr>
          <w:ilvl w:val="0"/>
          <w:numId w:val="2"/>
        </w:numPr>
      </w:pPr>
      <w:r>
        <w:t xml:space="preserve">**Jour 36 — Le marteau de l’affliction.** Lire 2 Corinthiens 4:7-18. Écrire une vérité, un renoncement, une pratique et une prière.</w:t>
      </w:r>
    </w:p>
    <w:p>
      <w:pPr>
        <w:pStyle w:val="ListParagraph"/>
        <w:numPr>
          <w:ilvl w:val="0"/>
          <w:numId w:val="2"/>
        </w:numPr>
      </w:pPr>
      <w:r>
        <w:t xml:space="preserve">**Jour 37 — L’enclume de la persévérance.** Lire Hébreux 10:32-39. Écrire une vérité, un renoncement, une pratique et une prière.</w:t>
      </w:r>
    </w:p>
    <w:p>
      <w:pPr>
        <w:pStyle w:val="ListParagraph"/>
        <w:numPr>
          <w:ilvl w:val="0"/>
          <w:numId w:val="2"/>
        </w:numPr>
      </w:pPr>
      <w:r>
        <w:t xml:space="preserve">**Jour 38 — Le feu du raffineur.** Lire Malachie 3:1-4. Écrire une vérité, un renoncement, une pratique et une prière.</w:t>
      </w:r>
    </w:p>
    <w:p>
      <w:pPr>
        <w:pStyle w:val="ListParagraph"/>
        <w:numPr>
          <w:ilvl w:val="0"/>
          <w:numId w:val="2"/>
        </w:numPr>
      </w:pPr>
      <w:r>
        <w:t xml:space="preserve">**Jour 39 — Le désert qui révèle le cœur.** Lire Deutéronome 8:1-18. Écrire une vérité, un renoncement, une pratique et une prière.</w:t>
      </w:r>
    </w:p>
    <w:p>
      <w:pPr>
        <w:pStyle w:val="ListParagraph"/>
        <w:numPr>
          <w:ilvl w:val="0"/>
          <w:numId w:val="2"/>
        </w:numPr>
      </w:pPr>
      <w:r>
        <w:t xml:space="preserve">**Jour 40 — L’attente qui agrandit la foi.** Lire Psaume 27:13-14. Écrire une vérité, un renoncement, une pratique et une prière.</w:t>
      </w:r>
    </w:p>
    <w:p>
      <w:r>
        <w:br w:type="page"/>
      </w:r>
    </w:p>
    <w:p>
      <w:pPr>
        <w:pStyle w:val="Chapter"/>
      </w:pPr>
      <w:r>
        <w:t xml:space="preserve">CARNET D’ATELIER</w:t>
      </w:r>
    </w:p>
    <w:p>
      <w:pPr>
        <w:pStyle w:val="Normal"/>
      </w:pPr>
      <w:r>
        <w:t xml:space="preserve">Pour chaque semaine, répondre :</w:t>
      </w:r>
    </w:p>
    <w:p>
      <w:pPr>
        <w:pStyle w:val="ListParagraph"/>
        <w:numPr>
          <w:ilvl w:val="0"/>
          <w:numId w:val="2"/>
        </w:numPr>
      </w:pPr>
      <w:r>
        <w:t xml:space="preserve">Quelle pression ai-je traversée ?</w:t>
      </w:r>
    </w:p>
    <w:p>
      <w:pPr>
        <w:pStyle w:val="ListParagraph"/>
        <w:numPr>
          <w:ilvl w:val="0"/>
          <w:numId w:val="2"/>
        </w:numPr>
      </w:pPr>
      <w:r>
        <w:t xml:space="preserve">Qu’a-t-elle révélé ?</w:t>
      </w:r>
    </w:p>
    <w:p>
      <w:pPr>
        <w:pStyle w:val="ListParagraph"/>
        <w:numPr>
          <w:ilvl w:val="0"/>
          <w:numId w:val="2"/>
        </w:numPr>
      </w:pPr>
      <w:r>
        <w:t xml:space="preserve">Quelle vérité biblique a résisté ?</w:t>
      </w:r>
    </w:p>
    <w:p>
      <w:pPr>
        <w:pStyle w:val="ListParagraph"/>
        <w:numPr>
          <w:ilvl w:val="0"/>
          <w:numId w:val="2"/>
        </w:numPr>
      </w:pPr>
      <w:r>
        <w:t xml:space="preserve">Quel fruit commence à apparaître ?</w:t>
      </w:r>
    </w:p>
    <w:p>
      <w:pPr>
        <w:pStyle w:val="ListParagraph"/>
        <w:numPr>
          <w:ilvl w:val="0"/>
          <w:numId w:val="2"/>
        </w:numPr>
      </w:pPr>
      <w:r>
        <w:t xml:space="preserve">Quel soutien dois-je rechercher ?</w:t>
      </w:r>
    </w:p>
    <w:p>
      <w:pPr>
        <w:pStyle w:val="ListParagraph"/>
        <w:numPr>
          <w:ilvl w:val="0"/>
          <w:numId w:val="2"/>
        </w:numPr>
      </w:pPr>
      <w:r>
        <w:t xml:space="preserve">Quelle prochaine fidélité est devant moi ?</w:t>
      </w:r>
    </w:p>
    <w:p>
      <w:r>
        <w:br w:type="page"/>
      </w:r>
    </w:p>
    <w:p>
      <w:pPr>
        <w:pStyle w:val="Chapter"/>
      </w:pPr>
      <w:r>
        <w:t xml:space="preserve">DISCERNEMENT ET SÉCURITÉ</w:t>
      </w:r>
    </w:p>
    <w:p>
      <w:pPr>
        <w:pStyle w:val="Normal"/>
      </w:pPr>
      <w:r>
        <w:t xml:space="preserve">Une épreuve peut appeler l’endurance ; une autre exige une sortie immédiate. Ne spiritualisez jamais un danger. En cas de violence, abus, risque suicidaire, urgence médicale ou crise psychique aiguë, contactez les professionnels et autorités compétents.</w:t>
      </w:r>
    </w:p>
    <w:p>
      <w:pPr>
        <w:pStyle w:val="Normal"/>
      </w:pPr>
      <w:r>
        <w:t xml:space="preserve">Dieu peut former une personne après l’injustice sans faire de l’injustice son serviteur innocent. Le responsable du mal reste responsable. La protection, la vérité et la justice appartiennent aussi à l’œuvre de Dieu.</w:t>
      </w:r>
    </w:p>
    <w:p>
      <w:r>
        <w:br w:type="page"/>
      </w:r>
    </w:p>
    <w:p>
      <w:pPr>
        <w:pStyle w:val="Chapter"/>
      </w:pPr>
      <w:r>
        <w:t xml:space="preserve">GUIDE POUR LES GROUPES</w:t>
      </w:r>
    </w:p>
    <w:p>
      <w:pPr>
        <w:pStyle w:val="Normal"/>
      </w:pPr>
      <w:r>
        <w:t xml:space="preserve">Travaillez une partie en cinq rencontres. Commencez par lire le texte biblique, puis laissez un temps de silence. Personne ne doit être forcé à raconter une épreuve. Interdisez les diagnostics rapides et les phrases qui accusent la foi de celui qui souffre.</w:t>
      </w:r>
    </w:p>
    <w:p>
      <w:pPr>
        <w:pStyle w:val="Normal"/>
      </w:pPr>
      <w:r>
        <w:t xml:space="preserve">À chaque rencontre : vérité découverte, lamentation permise, obéissance possible, aide nécessaire, prière sobre.</w:t>
      </w:r>
    </w:p>
    <w:p>
      <w:r>
        <w:br w:type="page"/>
      </w:r>
    </w:p>
    <w:p>
      <w:pPr>
        <w:pStyle w:val="Chapter"/>
      </w:pPr>
      <w:r>
        <w:t xml:space="preserve">GLOSSAIRE</w:t>
      </w:r>
    </w:p>
    <w:p>
      <w:pPr>
        <w:pStyle w:val="Heading1"/>
      </w:pPr>
      <w:r>
        <w:t xml:space="preserve">Caractère éprouvé</w:t>
      </w:r>
    </w:p>
    <w:p>
      <w:pPr>
        <w:pStyle w:val="Normal"/>
      </w:pPr>
      <w:r>
        <w:t xml:space="preserve">Qualité reconnue après examen ; fidélité devenue crédible sous pression.</w:t>
      </w:r>
    </w:p>
    <w:p>
      <w:pPr>
        <w:pStyle w:val="Exercise"/>
      </w:pPr>
      <w:r>
        <w:t xml:space="preserve">Discipline</w:t>
      </w:r>
    </w:p>
    <w:p>
      <w:pPr>
        <w:pStyle w:val="Normal"/>
      </w:pPr>
      <w:r>
        <w:t xml:space="preserve">Formation paternelle orientée vers la sainteté, différente de la condamnation.</w:t>
      </w:r>
    </w:p>
    <w:p>
      <w:pPr>
        <w:pStyle w:val="Heading1"/>
      </w:pPr>
      <w:r>
        <w:t xml:space="preserve">Épreuve</w:t>
      </w:r>
    </w:p>
    <w:p>
      <w:pPr>
        <w:pStyle w:val="Normal"/>
      </w:pPr>
      <w:r>
        <w:t xml:space="preserve">Situation qui met la foi à l’épreuve et peut devenir lieu de maturation. Elle ne doit pas être confondue avec la tentation au mal.</w:t>
      </w:r>
    </w:p>
    <w:p>
      <w:pPr>
        <w:pStyle w:val="Heading1"/>
      </w:pPr>
      <w:r>
        <w:t xml:space="preserve">Persévérance</w:t>
      </w:r>
    </w:p>
    <w:p>
      <w:pPr>
        <w:pStyle w:val="Normal"/>
      </w:pPr>
      <w:r>
        <w:t xml:space="preserve">Capacité reçue de demeurer fidèle sous la charge.</w:t>
      </w:r>
    </w:p>
    <w:p>
      <w:pPr>
        <w:pStyle w:val="Heading1"/>
      </w:pPr>
      <w:r>
        <w:t xml:space="preserve">Providence</w:t>
      </w:r>
    </w:p>
    <w:p>
      <w:pPr>
        <w:pStyle w:val="Normal"/>
      </w:pPr>
      <w:r>
        <w:t xml:space="preserve">Gouvernement sage de Dieu qui accomplit son dessein sans devenir auteur du mal.</w:t>
      </w:r>
    </w:p>
    <w:p>
      <w:pPr>
        <w:pStyle w:val="Heading1"/>
      </w:pPr>
      <w:r>
        <w:t xml:space="preserve">Maturité</w:t>
      </w:r>
    </w:p>
    <w:p>
      <w:pPr>
        <w:pStyle w:val="Normal"/>
      </w:pPr>
      <w:r>
        <w:t xml:space="preserve">Intégrité croissante d’une vie tout entière soumise à Jésus-Christ.</w:t>
      </w:r>
    </w:p>
    <w:p>
      <w:r>
        <w:br w:type="page"/>
      </w:r>
    </w:p>
    <w:p>
      <w:pPr>
        <w:pStyle w:val="Chapter"/>
      </w:pPr>
      <w:r>
        <w:t xml:space="preserve">INDEX BIBLIQUE SÉLECTIF</w:t>
      </w:r>
    </w:p>
    <w:p>
      <w:pPr>
        <w:pStyle w:val="Normal"/>
      </w:pPr>
      <w:r>
        <w:t xml:space="preserve">Formation et épreuve : Deutéronome 8 ; Psaume 66 ; Romains 5:1-5 ; Jacques 1:2-18 ; 1 Pierre 1:3-9.</w:t>
      </w:r>
    </w:p>
    <w:p>
      <w:pPr>
        <w:pStyle w:val="Normal"/>
      </w:pPr>
      <w:r>
        <w:t xml:space="preserve">Discipline et maturité : Jean 15:1-11 ; Romains 8:18-39 ; Éphésiens 4:11-16 ; Hébreux 12:1-17.</w:t>
      </w:r>
    </w:p>
    <w:p>
      <w:pPr>
        <w:pStyle w:val="Normal"/>
      </w:pPr>
      <w:r>
        <w:t xml:space="preserve">Témoins : Genèse 37–50 ; Exode 2–4 ; 1 Samuel 16–24 ; Job 1–42 ; 2 Corinthiens 4 et 12.</w:t>
      </w:r>
    </w:p>
    <w:p>
      <w:pPr>
        <w:pStyle w:val="Normal"/>
      </w:pPr>
      <w:r>
        <w:t xml:space="preserve">Christ et l’espérance : Ésaïe 53 ; Philippiens 2:5-11 ; Hébreux 2:10-18 ; 5:7-9 ; 1 Corinthiens 15 ; Apocalypse 21:1-5.</w:t>
      </w:r>
    </w:p>
    <w:p>
      <w:r>
        <w:br w:type="page"/>
      </w:r>
    </w:p>
    <w:p>
      <w:pPr>
        <w:pStyle w:val="Chapter"/>
      </w:pPr>
      <w:r>
        <w:t xml:space="preserve">BIBLIOGRAPHIE SÉLECTIVE</w:t>
      </w:r>
    </w:p>
    <w:p>
      <w:pPr>
        <w:pStyle w:val="Heading1"/>
      </w:pPr>
      <w:r>
        <w:t xml:space="preserve">Textes bibliques structurants</w:t>
      </w:r>
    </w:p>
    <w:p>
      <w:pPr>
        <w:pStyle w:val="Normal"/>
      </w:pPr>
      <w:r>
        <w:t xml:space="preserve">Romains 5:1-5 ; Romains 8:18-39 ; Jacques 1:2-18 ; Hébreux 12:1-17 ; 1 Pierre 1:3-9 ; 2 Corinthiens 4:7-18 ; 12:7-10.</w:t>
      </w:r>
    </w:p>
    <w:p>
      <w:pPr>
        <w:pStyle w:val="Heading1"/>
      </w:pPr>
      <w:r>
        <w:t xml:space="preserve">Pour approfondir la formation spirituelle</w:t>
      </w:r>
    </w:p>
    <w:p>
      <w:pPr>
        <w:pStyle w:val="ListParagraph"/>
        <w:numPr>
          <w:ilvl w:val="0"/>
          <w:numId w:val="1"/>
        </w:numPr>
      </w:pPr>
      <w:r>
        <w:t xml:space="preserve">Dietrich Bonhoeffer, *Le prix de la grâce*.</w:t>
      </w:r>
    </w:p>
    <w:p>
      <w:pPr>
        <w:pStyle w:val="ListParagraph"/>
        <w:numPr>
          <w:ilvl w:val="0"/>
          <w:numId w:val="1"/>
        </w:numPr>
      </w:pPr>
      <w:r>
        <w:t xml:space="preserve">C. S. Lewis, *Le problème de la souffrance*.</w:t>
      </w:r>
    </w:p>
    <w:p>
      <w:pPr>
        <w:pStyle w:val="ListParagraph"/>
        <w:numPr>
          <w:ilvl w:val="0"/>
          <w:numId w:val="1"/>
        </w:numPr>
      </w:pPr>
      <w:r>
        <w:t xml:space="preserve">Dallas Willard, *La conspiration divine*.</w:t>
      </w:r>
    </w:p>
    <w:p>
      <w:pPr>
        <w:pStyle w:val="ListParagraph"/>
        <w:numPr>
          <w:ilvl w:val="0"/>
          <w:numId w:val="1"/>
        </w:numPr>
      </w:pPr>
      <w:r>
        <w:t xml:space="preserve">Henri Nouwen, *Au nom de Jésus*.</w:t>
      </w:r>
    </w:p>
    <w:p>
      <w:pPr>
        <w:pStyle w:val="Normal"/>
      </w:pPr>
      <w:r>
        <w:t xml:space="preserve">Ces ouvrages sont proposés comme compagnons de réflexion. Ils ne possèdent pas l’autorité des Écritures.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9746F"/>
        <w:sz w:val="15"/>
      </w:rPr>
      <w:t>L’ATELIER DE DIEU</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24534B"/>
      <w:sz w:val="56"/>
    </w:rPr>
  </w:style>
  <w:style w:type="paragraph" w:styleId="TitleBookCopper">
    <w:name w:val="Titre du livre cuivre"/>
    <w:basedOn w:val="TitleBook"/>
    <w:pPr>
      <w:spacing w:after="260"/>
      <w:jc w:val="center"/>
    </w:pPr>
    <w:rPr>
      <w:b/>
      <w:color w:val="B1783C"/>
      <w:sz w:val="56"/>
    </w:rPr>
  </w:style>
  <w:style w:type="paragraph" w:styleId="CoverKicker">
    <w:name w:val="Kicker couverture"/>
    <w:basedOn w:val="Normal"/>
    <w:pPr>
      <w:spacing w:before="1200" w:after="240"/>
      <w:jc w:val="center"/>
    </w:pPr>
    <w:rPr>
      <w:rFonts w:ascii="Arial"/>
      <w:b/>
      <w:color w:val="B1783C"/>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B1783C"/>
      <w:sz w:val="18"/>
    </w:rPr>
  </w:style>
  <w:style w:type="paragraph" w:styleId="PartTitle">
    <w:name w:val="Titre de partie"/>
    <w:basedOn w:val="Normal"/>
    <w:pPr>
      <w:spacing w:after="220"/>
      <w:jc w:val="center"/>
    </w:pPr>
    <w:rPr>
      <w:b/>
      <w:color w:val="24534B"/>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24534B"/>
      <w:sz w:val="34"/>
    </w:rPr>
  </w:style>
  <w:style w:type="paragraph" w:styleId="Heading1">
    <w:name w:val="Titre 1"/>
    <w:basedOn w:val="Normal"/>
    <w:qFormat/>
    <w:pPr>
      <w:keepNext/>
      <w:spacing w:before="320" w:after="160"/>
      <w:outlineLvl w:val="1"/>
    </w:pPr>
    <w:rPr>
      <w:b/>
      <w:color w:val="24534B"/>
      <w:sz w:val="28"/>
    </w:rPr>
  </w:style>
  <w:style w:type="paragraph" w:styleId="Heading2">
    <w:name w:val="Titre 2"/>
    <w:basedOn w:val="Normal"/>
    <w:qFormat/>
    <w:pPr>
      <w:keepNext/>
      <w:spacing w:before="240" w:after="120"/>
      <w:outlineLvl w:val="2"/>
    </w:pPr>
    <w:rPr>
      <w:b/>
      <w:color w:val="B1783C"/>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24534B"/>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L’Atelier de Dieu</dc:title>
  <dc:subject>De l’épreuve à la maturité en Jésus-Christ</dc:subject>
  <dc:language>fr-FR</dc:language>
  <dcterms:created xsi:type="dcterms:W3CDTF">2026-07-19T00:00:00Z</dcterms:created>
</cp:coreProperties>
</file>